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98A36" w14:textId="5038D486" w:rsidR="007A04B6" w:rsidRPr="007A04B6" w:rsidRDefault="007A04B6" w:rsidP="007A04B6">
      <w:pPr>
        <w:jc w:val="center"/>
        <w:rPr>
          <w:sz w:val="24"/>
          <w:szCs w:val="24"/>
        </w:rPr>
      </w:pPr>
      <w:r w:rsidRPr="007A04B6">
        <w:rPr>
          <w:rFonts w:ascii="Garamond" w:hAnsi="Garamond"/>
          <w:b/>
          <w:bCs/>
          <w:color w:val="000000"/>
          <w:sz w:val="24"/>
          <w:szCs w:val="24"/>
        </w:rPr>
        <w:t xml:space="preserve">SMART3R </w:t>
      </w:r>
      <w:proofErr w:type="spellStart"/>
      <w:r w:rsidRPr="007A04B6">
        <w:rPr>
          <w:rFonts w:ascii="Garamond" w:hAnsi="Garamond"/>
          <w:b/>
          <w:bCs/>
          <w:color w:val="000000"/>
          <w:sz w:val="24"/>
          <w:szCs w:val="24"/>
        </w:rPr>
        <w:t>the</w:t>
      </w:r>
      <w:proofErr w:type="spellEnd"/>
      <w:r w:rsidRPr="007A04B6">
        <w:rPr>
          <w:rFonts w:ascii="Garamond" w:hAnsi="Garamond"/>
          <w:b/>
          <w:bCs/>
          <w:color w:val="000000"/>
          <w:sz w:val="24"/>
          <w:szCs w:val="24"/>
        </w:rPr>
        <w:t xml:space="preserve"> BETTER! - Fókuszban az S3 hazai megvalósítása</w:t>
      </w:r>
    </w:p>
    <w:p w14:paraId="5658EEE8" w14:textId="77777777" w:rsidR="007A04B6" w:rsidRPr="007A04B6" w:rsidRDefault="007A04B6" w:rsidP="007A04B6">
      <w:pPr>
        <w:jc w:val="center"/>
        <w:rPr>
          <w:b/>
          <w:bCs/>
        </w:rPr>
      </w:pPr>
      <w:r w:rsidRPr="007A04B6">
        <w:rPr>
          <w:b/>
          <w:bCs/>
        </w:rPr>
        <w:t>Program</w:t>
      </w:r>
    </w:p>
    <w:p w14:paraId="2CD22EF2" w14:textId="77777777" w:rsidR="007A04B6" w:rsidRDefault="007A04B6" w:rsidP="007A04B6">
      <w:r>
        <w:t xml:space="preserve"> </w:t>
      </w:r>
    </w:p>
    <w:p w14:paraId="165FCCA3" w14:textId="77777777" w:rsidR="007A04B6" w:rsidRDefault="007A04B6" w:rsidP="007A04B6">
      <w:r>
        <w:t>9.30-9.35</w:t>
      </w:r>
      <w:r>
        <w:tab/>
        <w:t>Köszöntő</w:t>
      </w:r>
    </w:p>
    <w:p w14:paraId="743A5111" w14:textId="77777777" w:rsidR="007A04B6" w:rsidRDefault="007A04B6" w:rsidP="007A04B6">
      <w:r>
        <w:t xml:space="preserve"> </w:t>
      </w:r>
      <w:r>
        <w:tab/>
        <w:t xml:space="preserve">Dr. </w:t>
      </w:r>
      <w:proofErr w:type="spellStart"/>
      <w:r>
        <w:t>Birkner</w:t>
      </w:r>
      <w:proofErr w:type="spellEnd"/>
      <w:r>
        <w:t xml:space="preserve"> Zoltán elnök</w:t>
      </w:r>
    </w:p>
    <w:p w14:paraId="7C4500CB" w14:textId="77777777" w:rsidR="007A04B6" w:rsidRDefault="007A04B6" w:rsidP="007A04B6">
      <w:r>
        <w:t xml:space="preserve"> </w:t>
      </w:r>
      <w:r>
        <w:tab/>
        <w:t>Nemzeti Kutatási, Fejlesztési és Innovációs Hivatal</w:t>
      </w:r>
    </w:p>
    <w:p w14:paraId="6DB8AA06" w14:textId="77777777" w:rsidR="007A04B6" w:rsidRDefault="007A04B6" w:rsidP="007A04B6">
      <w:r>
        <w:t>9.35-10.10</w:t>
      </w:r>
      <w:r>
        <w:tab/>
        <w:t>Az intelligens szakosodás jelentősége az Európai Unióban</w:t>
      </w:r>
    </w:p>
    <w:p w14:paraId="605F9A4B" w14:textId="77777777" w:rsidR="007A04B6" w:rsidRDefault="007A04B6" w:rsidP="007A04B6">
      <w:r>
        <w:t xml:space="preserve"> </w:t>
      </w:r>
      <w:r>
        <w:tab/>
      </w:r>
      <w:proofErr w:type="spellStart"/>
      <w:r>
        <w:t>Berky</w:t>
      </w:r>
      <w:proofErr w:type="spellEnd"/>
      <w:r>
        <w:t xml:space="preserve"> Tamás program menedzser</w:t>
      </w:r>
    </w:p>
    <w:p w14:paraId="4EAF21A9" w14:textId="77777777" w:rsidR="007A04B6" w:rsidRDefault="007A04B6" w:rsidP="007A04B6">
      <w:r>
        <w:t xml:space="preserve"> </w:t>
      </w:r>
      <w:r>
        <w:tab/>
        <w:t xml:space="preserve">Európai Bizottság, Regionális és Várospolitikai Főigazgatóság (DG </w:t>
      </w:r>
      <w:proofErr w:type="spellStart"/>
      <w:r>
        <w:t>Regio</w:t>
      </w:r>
      <w:proofErr w:type="spellEnd"/>
      <w:r>
        <w:t>)</w:t>
      </w:r>
    </w:p>
    <w:p w14:paraId="56999949" w14:textId="77777777" w:rsidR="007A04B6" w:rsidRDefault="007A04B6" w:rsidP="007A04B6">
      <w:r>
        <w:t>10.10-10.25</w:t>
      </w:r>
      <w:r>
        <w:tab/>
        <w:t>Az S3 jelentősége Magyarország számára</w:t>
      </w:r>
    </w:p>
    <w:p w14:paraId="5D9A5B89" w14:textId="77777777" w:rsidR="007A04B6" w:rsidRDefault="007A04B6" w:rsidP="007A04B6">
      <w:r>
        <w:t xml:space="preserve"> </w:t>
      </w:r>
      <w:r>
        <w:tab/>
        <w:t>Dr. Szabó István tudományos és nemzetközi elnökhelyettes</w:t>
      </w:r>
    </w:p>
    <w:p w14:paraId="05B684B1" w14:textId="77777777" w:rsidR="007A04B6" w:rsidRDefault="007A04B6" w:rsidP="007A04B6">
      <w:r>
        <w:t xml:space="preserve"> </w:t>
      </w:r>
      <w:r>
        <w:tab/>
        <w:t>Nemzeti Kutatási, Fejlesztési és Innovációs Hivatal</w:t>
      </w:r>
    </w:p>
    <w:p w14:paraId="0550FE0F" w14:textId="77777777" w:rsidR="007A04B6" w:rsidRDefault="007A04B6" w:rsidP="007A04B6">
      <w:r>
        <w:t>10.25-10.40</w:t>
      </w:r>
      <w:r>
        <w:tab/>
        <w:t>Az S3 megvalósítását támogató ökoszisztéma</w:t>
      </w:r>
    </w:p>
    <w:p w14:paraId="0F2F44FE" w14:textId="77777777" w:rsidR="007A04B6" w:rsidRDefault="007A04B6" w:rsidP="007A04B6">
      <w:r>
        <w:t xml:space="preserve"> </w:t>
      </w:r>
      <w:r>
        <w:tab/>
        <w:t>Sebők Katalin vállalati innovációs elnökhelyettes</w:t>
      </w:r>
    </w:p>
    <w:p w14:paraId="237678F3" w14:textId="77777777" w:rsidR="007A04B6" w:rsidRDefault="007A04B6" w:rsidP="007A04B6">
      <w:r>
        <w:t xml:space="preserve"> </w:t>
      </w:r>
      <w:r>
        <w:tab/>
        <w:t>Nemzeti Kutatási, Fejlesztési és Innovációs Hivatal</w:t>
      </w:r>
    </w:p>
    <w:p w14:paraId="20E7F0E0" w14:textId="77777777" w:rsidR="007A04B6" w:rsidRDefault="007A04B6" w:rsidP="007A04B6">
      <w:r>
        <w:t>10.40-11.00</w:t>
      </w:r>
      <w:r>
        <w:tab/>
        <w:t>KFI Stratégia 2021-2030</w:t>
      </w:r>
    </w:p>
    <w:p w14:paraId="7D109597" w14:textId="77777777" w:rsidR="007A04B6" w:rsidRDefault="007A04B6" w:rsidP="007A04B6">
      <w:r>
        <w:t xml:space="preserve"> </w:t>
      </w:r>
      <w:r>
        <w:tab/>
        <w:t>Gulyás Tibor innovációért felelős helyettes államtitkár</w:t>
      </w:r>
    </w:p>
    <w:p w14:paraId="0047C85B" w14:textId="77777777" w:rsidR="007A04B6" w:rsidRDefault="007A04B6" w:rsidP="007A04B6">
      <w:r>
        <w:t xml:space="preserve"> </w:t>
      </w:r>
      <w:r>
        <w:tab/>
        <w:t>Innovációs és Technológiai Minisztérium</w:t>
      </w:r>
    </w:p>
    <w:p w14:paraId="4BBF9C57" w14:textId="3AFDBB06" w:rsidR="007A04B6" w:rsidRDefault="007A04B6" w:rsidP="007A04B6">
      <w:r>
        <w:t xml:space="preserve"> </w:t>
      </w:r>
      <w:r>
        <w:t>1</w:t>
      </w:r>
      <w:r>
        <w:t>1.00-11.20</w:t>
      </w:r>
      <w:r>
        <w:tab/>
        <w:t>A gazdaságfejlesztés céljai és irányai a 2021-2027 közötti EU-s fejlesztési időszakban</w:t>
      </w:r>
    </w:p>
    <w:p w14:paraId="10DD8735" w14:textId="77777777" w:rsidR="007A04B6" w:rsidRDefault="007A04B6" w:rsidP="007A04B6">
      <w:r>
        <w:t xml:space="preserve"> </w:t>
      </w:r>
      <w:r>
        <w:tab/>
        <w:t>Dobos Balázs gazdaságfejlesztésért felelős helyettes államtitkár</w:t>
      </w:r>
    </w:p>
    <w:p w14:paraId="1D98A850" w14:textId="77777777" w:rsidR="007A04B6" w:rsidRDefault="007A04B6" w:rsidP="007A04B6">
      <w:r>
        <w:t xml:space="preserve"> </w:t>
      </w:r>
      <w:r>
        <w:tab/>
        <w:t>Innovációs és Technológiai Minisztérium</w:t>
      </w:r>
    </w:p>
    <w:p w14:paraId="6ABDA285" w14:textId="77777777" w:rsidR="007A04B6" w:rsidRDefault="007A04B6" w:rsidP="007A04B6">
      <w:r>
        <w:t>11.20-11.40</w:t>
      </w:r>
      <w:r>
        <w:tab/>
        <w:t>Az intelligens szakosodás és a digitalizáció kapcsolódásai</w:t>
      </w:r>
    </w:p>
    <w:p w14:paraId="0810BE2F" w14:textId="77777777" w:rsidR="007A04B6" w:rsidRDefault="007A04B6" w:rsidP="007A04B6">
      <w:r>
        <w:t xml:space="preserve"> </w:t>
      </w:r>
      <w:r>
        <w:tab/>
        <w:t>dr. Solymár Károly Balázs digitalizációért felelős helyettes államtitkár</w:t>
      </w:r>
    </w:p>
    <w:p w14:paraId="055CB9D7" w14:textId="77777777" w:rsidR="007A04B6" w:rsidRDefault="007A04B6" w:rsidP="007A04B6">
      <w:r>
        <w:t xml:space="preserve"> </w:t>
      </w:r>
      <w:r>
        <w:tab/>
        <w:t>Innovációs és Technológiai Minisztérium</w:t>
      </w:r>
    </w:p>
    <w:p w14:paraId="55A4D237" w14:textId="70370C73" w:rsidR="007A04B6" w:rsidRDefault="007A04B6" w:rsidP="007A04B6">
      <w:r>
        <w:t>1</w:t>
      </w:r>
      <w:r>
        <w:t>1.40-12.00</w:t>
      </w:r>
      <w:r>
        <w:tab/>
        <w:t xml:space="preserve">SMART, SMART3R, …SMART3R </w:t>
      </w:r>
      <w:proofErr w:type="spellStart"/>
      <w:r>
        <w:t>the</w:t>
      </w:r>
      <w:proofErr w:type="spellEnd"/>
      <w:r>
        <w:t xml:space="preserve"> BETTER! - Az S3 hazai megvalósításának ösztönzése</w:t>
      </w:r>
    </w:p>
    <w:p w14:paraId="2F216D5C" w14:textId="77777777" w:rsidR="007A04B6" w:rsidRDefault="007A04B6" w:rsidP="007A04B6">
      <w:r>
        <w:tab/>
      </w:r>
      <w:proofErr w:type="spellStart"/>
      <w:r>
        <w:t>Hartyányi</w:t>
      </w:r>
      <w:proofErr w:type="spellEnd"/>
      <w:r>
        <w:t xml:space="preserve"> Zsófia főosztályvezető</w:t>
      </w:r>
    </w:p>
    <w:p w14:paraId="306D330C" w14:textId="77777777" w:rsidR="007A04B6" w:rsidRDefault="007A04B6" w:rsidP="007A04B6">
      <w:r>
        <w:t xml:space="preserve"> </w:t>
      </w:r>
      <w:r>
        <w:tab/>
        <w:t>Ferenczi Zoltán S3 irodavezető, projektmenedzser</w:t>
      </w:r>
    </w:p>
    <w:p w14:paraId="684C17EB" w14:textId="77777777" w:rsidR="007A04B6" w:rsidRDefault="007A04B6" w:rsidP="007A04B6">
      <w:r>
        <w:t xml:space="preserve"> </w:t>
      </w:r>
      <w:r>
        <w:tab/>
        <w:t>Nemzeti Kutatási, Fejlesztési és Innovációs Hivatal, Stratégiai és Intézményi Kiválósági Főosztály</w:t>
      </w:r>
    </w:p>
    <w:p w14:paraId="1438B116" w14:textId="4A3E73ED" w:rsidR="00455333" w:rsidRDefault="00455333"/>
    <w:p w14:paraId="58F237F8" w14:textId="77777777" w:rsidR="007A04B6" w:rsidRDefault="007A04B6"/>
    <w:sectPr w:rsidR="007A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wtTCwMDM1s7Q0NjFR0lEKTi0uzszPAykwrAUAWafX7SwAAAA="/>
  </w:docVars>
  <w:rsids>
    <w:rsidRoot w:val="007A04B6"/>
    <w:rsid w:val="00455333"/>
    <w:rsid w:val="007A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2E3D"/>
  <w15:chartTrackingRefBased/>
  <w15:docId w15:val="{62CA5B6E-1585-46FD-801B-FD5A537F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1293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Várgedő Tamás</dc:creator>
  <cp:keywords/>
  <dc:description/>
  <cp:lastModifiedBy>Várgedő Tamás</cp:lastModifiedBy>
  <cp:revision>1</cp:revision>
  <dcterms:created xsi:type="dcterms:W3CDTF">2021-11-22T12:34:00Z</dcterms:created>
  <dcterms:modified xsi:type="dcterms:W3CDTF">2021-11-22T12:37:00Z</dcterms:modified>
</cp:coreProperties>
</file>