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718" w:rsidRPr="008D2529" w:rsidRDefault="00CF34CF" w:rsidP="00A93718">
      <w:pPr>
        <w:pStyle w:val="Nincstrkz"/>
        <w:rPr>
          <w:rFonts w:asciiTheme="majorHAnsi" w:eastAsiaTheme="majorEastAsia" w:hAnsiTheme="majorHAnsi" w:cstheme="majorBidi"/>
          <w:sz w:val="72"/>
          <w:szCs w:val="72"/>
          <w:lang w:val="hu-HU"/>
        </w:rPr>
      </w:pPr>
      <w:r w:rsidRPr="008D2529">
        <w:rPr>
          <w:rFonts w:asciiTheme="minorHAnsi" w:eastAsiaTheme="majorEastAsia" w:hAnsiTheme="minorHAnsi" w:cstheme="majorBidi"/>
          <w:noProof/>
          <w:sz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6EA25B4F" wp14:editId="6595EB4B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2260" cy="467360"/>
                <wp:effectExtent l="10795" t="13970" r="10795" b="13970"/>
                <wp:wrapNone/>
                <wp:docPr id="4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467360"/>
                        </a:xfrm>
                        <a:prstGeom prst="rect">
                          <a:avLst/>
                        </a:prstGeom>
                        <a:solidFill>
                          <a:srgbClr val="3A5A82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2A8E481B" id="Rectangle 58" o:spid="_x0000_s1026" style="position:absolute;margin-left:0;margin-top:0;width:623.8pt;height:36.8pt;z-index:25168179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" o:allowincell="f" fillcolor="#3a5a82" strokecolor="#31849b">
                <w10:wrap anchorx="page" anchory="page"/>
              </v:rect>
            </w:pict>
          </mc:Fallback>
        </mc:AlternateContent>
      </w:r>
      <w:r w:rsidRPr="008D2529">
        <w:rPr>
          <w:rFonts w:asciiTheme="minorHAnsi" w:eastAsiaTheme="majorEastAsia" w:hAnsiTheme="minorHAnsi" w:cstheme="majorBidi"/>
          <w:noProof/>
          <w:sz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4370975A" wp14:editId="516B423E">
                <wp:simplePos x="0" y="0"/>
                <wp:positionH relativeFrom="page">
                  <wp:posOffset>404495</wp:posOffset>
                </wp:positionH>
                <wp:positionV relativeFrom="page">
                  <wp:posOffset>-262255</wp:posOffset>
                </wp:positionV>
                <wp:extent cx="90805" cy="11203940"/>
                <wp:effectExtent l="8890" t="8890" r="5080" b="7620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A191D1B" id="Rectangle 61" o:spid="_x0000_s1026" style="position:absolute;margin-left:31.85pt;margin-top:-20.65pt;width:7.15pt;height:882.2pt;z-index:2516848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" o:allowincell="f" strokecolor="#31849b">
                <w10:wrap anchorx="page" anchory="page"/>
              </v:rect>
            </w:pict>
          </mc:Fallback>
        </mc:AlternateContent>
      </w:r>
      <w:r w:rsidRPr="008D2529">
        <w:rPr>
          <w:rFonts w:asciiTheme="minorHAnsi" w:eastAsiaTheme="majorEastAsia" w:hAnsiTheme="minorHAnsi" w:cstheme="majorBidi"/>
          <w:noProof/>
          <w:sz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1AD9299B" wp14:editId="181DD410">
                <wp:simplePos x="0" y="0"/>
                <wp:positionH relativeFrom="page">
                  <wp:posOffset>7064375</wp:posOffset>
                </wp:positionH>
                <wp:positionV relativeFrom="page">
                  <wp:posOffset>-262255</wp:posOffset>
                </wp:positionV>
                <wp:extent cx="90805" cy="11203940"/>
                <wp:effectExtent l="12700" t="8890" r="10795" b="7620"/>
                <wp:wrapNone/>
                <wp:docPr id="4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DB0C7CC" id="Rectangle 60" o:spid="_x0000_s1026" style="position:absolute;margin-left:556.25pt;margin-top:-20.65pt;width:7.15pt;height:882.2pt;z-index:25168384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" o:allowincell="f" strokecolor="#31849b">
                <w10:wrap anchorx="page" anchory="page"/>
              </v:rect>
            </w:pict>
          </mc:Fallback>
        </mc:AlternateContent>
      </w:r>
      <w:r w:rsidRPr="008D2529">
        <w:rPr>
          <w:rFonts w:asciiTheme="minorHAnsi" w:eastAsiaTheme="majorEastAsia" w:hAnsiTheme="minorHAnsi" w:cstheme="majorBidi"/>
          <w:noProof/>
          <w:sz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B5D187E" wp14:editId="4D8179D5">
                <wp:simplePos x="0" y="0"/>
                <wp:positionH relativeFrom="page">
                  <wp:posOffset>-183515</wp:posOffset>
                </wp:positionH>
                <wp:positionV relativeFrom="page">
                  <wp:posOffset>5080</wp:posOffset>
                </wp:positionV>
                <wp:extent cx="7921625" cy="467360"/>
                <wp:effectExtent l="13970" t="10160" r="8255" b="8255"/>
                <wp:wrapNone/>
                <wp:docPr id="4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1625" cy="467360"/>
                        </a:xfrm>
                        <a:prstGeom prst="rect">
                          <a:avLst/>
                        </a:prstGeom>
                        <a:solidFill>
                          <a:srgbClr val="3A5A82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8412979" id="Rectangle 59" o:spid="_x0000_s1026" style="position:absolute;margin-left:-14.45pt;margin-top:.4pt;width:623.75pt;height:36.8pt;z-index:25168281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" o:allowincell="f" fillcolor="#3a5a82" strokecolor="#31849b">
                <w10:wrap anchorx="page" anchory="page"/>
              </v:rect>
            </w:pict>
          </mc:Fallback>
        </mc:AlternateContent>
      </w:r>
    </w:p>
    <w:p w:rsidR="00A93718" w:rsidRPr="008D2529" w:rsidRDefault="00A93718" w:rsidP="00A93718">
      <w:pPr>
        <w:pStyle w:val="Nincstrkz"/>
        <w:rPr>
          <w:rFonts w:asciiTheme="majorHAnsi" w:eastAsiaTheme="majorEastAsia" w:hAnsiTheme="majorHAnsi" w:cstheme="majorBidi"/>
          <w:sz w:val="72"/>
          <w:szCs w:val="72"/>
          <w:lang w:val="hu-HU"/>
        </w:rPr>
      </w:pPr>
    </w:p>
    <w:p w:rsidR="00A93718" w:rsidRPr="008D2529" w:rsidRDefault="00A93718" w:rsidP="00A93718">
      <w:pPr>
        <w:pStyle w:val="Nincstrkz"/>
        <w:rPr>
          <w:rFonts w:asciiTheme="majorHAnsi" w:eastAsiaTheme="majorEastAsia" w:hAnsiTheme="majorHAnsi" w:cstheme="majorBidi"/>
          <w:sz w:val="72"/>
          <w:szCs w:val="72"/>
          <w:lang w:val="hu-HU"/>
        </w:rPr>
      </w:pPr>
    </w:p>
    <w:p w:rsidR="00A93718" w:rsidRPr="008D2529" w:rsidRDefault="00A93718" w:rsidP="00A93718">
      <w:pPr>
        <w:pStyle w:val="Nincstrkz"/>
        <w:rPr>
          <w:rFonts w:asciiTheme="majorHAnsi" w:eastAsiaTheme="majorEastAsia" w:hAnsiTheme="majorHAnsi" w:cstheme="majorBidi"/>
          <w:sz w:val="72"/>
          <w:szCs w:val="72"/>
          <w:lang w:val="hu-HU"/>
        </w:rPr>
      </w:pPr>
    </w:p>
    <w:p w:rsidR="00A93718" w:rsidRDefault="006376F2" w:rsidP="00AA3128">
      <w:pPr>
        <w:pStyle w:val="Nincstrkz"/>
        <w:jc w:val="center"/>
        <w:rPr>
          <w:rFonts w:ascii="Bosch Office Sans" w:eastAsiaTheme="majorEastAsia" w:hAnsi="Bosch Office Sans" w:cstheme="majorBidi"/>
          <w:sz w:val="72"/>
          <w:szCs w:val="72"/>
          <w:lang w:val="hu-HU"/>
        </w:rPr>
      </w:pPr>
      <w:r w:rsidRPr="007E640A">
        <w:rPr>
          <w:rFonts w:ascii="Bosch Office Sans" w:eastAsiaTheme="majorEastAsia" w:hAnsi="Bosch Office Sans" w:cstheme="majorBidi"/>
          <w:sz w:val="72"/>
          <w:szCs w:val="72"/>
          <w:lang w:val="hu-HU"/>
        </w:rPr>
        <w:t>Rugalmas gyártási koncepció</w:t>
      </w:r>
    </w:p>
    <w:p w:rsidR="00B857D0" w:rsidRPr="007E640A" w:rsidRDefault="00B857D0" w:rsidP="00AA3128">
      <w:pPr>
        <w:pStyle w:val="Nincstrkz"/>
        <w:jc w:val="center"/>
        <w:rPr>
          <w:rFonts w:ascii="Bosch Office Sans" w:eastAsiaTheme="majorEastAsia" w:hAnsi="Bosch Office Sans" w:cstheme="majorBidi"/>
          <w:sz w:val="72"/>
          <w:szCs w:val="72"/>
          <w:lang w:val="hu-HU"/>
        </w:rPr>
      </w:pPr>
      <w:r>
        <w:rPr>
          <w:rFonts w:ascii="Bosch Office Sans" w:eastAsiaTheme="majorEastAsia" w:hAnsi="Bosch Office Sans" w:cstheme="majorBidi"/>
          <w:sz w:val="72"/>
          <w:szCs w:val="72"/>
          <w:lang w:val="hu-HU"/>
        </w:rPr>
        <w:t xml:space="preserve">az </w:t>
      </w:r>
      <w:proofErr w:type="spellStart"/>
      <w:r>
        <w:rPr>
          <w:rFonts w:ascii="Bosch Office Sans" w:eastAsiaTheme="majorEastAsia" w:hAnsi="Bosch Office Sans" w:cstheme="majorBidi"/>
          <w:sz w:val="72"/>
          <w:szCs w:val="72"/>
          <w:lang w:val="hu-HU"/>
        </w:rPr>
        <w:t>Industrie</w:t>
      </w:r>
      <w:proofErr w:type="spellEnd"/>
      <w:r>
        <w:rPr>
          <w:rFonts w:ascii="Bosch Office Sans" w:eastAsiaTheme="majorEastAsia" w:hAnsi="Bosch Office Sans" w:cstheme="majorBidi"/>
          <w:sz w:val="72"/>
          <w:szCs w:val="72"/>
          <w:lang w:val="hu-HU"/>
        </w:rPr>
        <w:t xml:space="preserve"> 4.0 lehetőségeinek kihasználásával</w:t>
      </w:r>
    </w:p>
    <w:p w:rsidR="0000337D" w:rsidRPr="007E640A" w:rsidRDefault="0000337D" w:rsidP="00AA3128">
      <w:pPr>
        <w:pStyle w:val="Nincstrkz"/>
        <w:jc w:val="center"/>
        <w:rPr>
          <w:rFonts w:ascii="Bosch Office Sans" w:eastAsiaTheme="majorEastAsia" w:hAnsi="Bosch Office Sans" w:cstheme="majorBidi"/>
          <w:sz w:val="72"/>
          <w:szCs w:val="72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eastAsiaTheme="majorEastAsia" w:hAnsi="Bosch Office Sans" w:cstheme="majorBidi"/>
          <w:sz w:val="36"/>
          <w:szCs w:val="36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EE30B3" w:rsidRDefault="00EE30B3" w:rsidP="00A93718">
      <w:pPr>
        <w:pStyle w:val="Nincstrkz"/>
        <w:rPr>
          <w:rFonts w:ascii="Bosch Office Sans" w:hAnsi="Bosch Office Sans"/>
          <w:lang w:val="hu-HU"/>
        </w:rPr>
      </w:pPr>
    </w:p>
    <w:p w:rsidR="00EE30B3" w:rsidRDefault="00EE30B3" w:rsidP="00A93718">
      <w:pPr>
        <w:pStyle w:val="Nincstrkz"/>
        <w:rPr>
          <w:rFonts w:ascii="Bosch Office Sans" w:hAnsi="Bosch Office Sans"/>
          <w:lang w:val="hu-HU"/>
        </w:rPr>
      </w:pPr>
    </w:p>
    <w:p w:rsidR="00EE30B3" w:rsidRPr="007E640A" w:rsidRDefault="00EE30B3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A93718" w:rsidP="00A93718">
      <w:pPr>
        <w:pStyle w:val="Nincstrkz"/>
        <w:rPr>
          <w:rFonts w:ascii="Bosch Office Sans" w:hAnsi="Bosch Office Sans"/>
          <w:lang w:val="hu-HU"/>
        </w:rPr>
      </w:pPr>
    </w:p>
    <w:p w:rsidR="00A93718" w:rsidRPr="007E640A" w:rsidRDefault="001B1258" w:rsidP="00A93718">
      <w:pPr>
        <w:pStyle w:val="Nincstrkz"/>
        <w:jc w:val="right"/>
        <w:rPr>
          <w:rFonts w:ascii="Bosch Office Sans" w:hAnsi="Bosch Office Sans"/>
          <w:lang w:val="hu-HU"/>
        </w:rPr>
      </w:pPr>
      <w:r w:rsidRPr="007E640A">
        <w:rPr>
          <w:rFonts w:ascii="Bosch Office Sans" w:hAnsi="Bosch Office Sans"/>
          <w:lang w:val="hu-HU"/>
        </w:rPr>
        <w:t>2016.04.</w:t>
      </w:r>
      <w:r w:rsidR="002C467F" w:rsidRPr="007E640A">
        <w:rPr>
          <w:rFonts w:ascii="Bosch Office Sans" w:hAnsi="Bosch Office Sans"/>
          <w:lang w:val="hu-HU"/>
        </w:rPr>
        <w:t>20</w:t>
      </w:r>
    </w:p>
    <w:p w:rsidR="00A93718" w:rsidRPr="007E640A" w:rsidRDefault="00A93718" w:rsidP="00A93718">
      <w:pPr>
        <w:pStyle w:val="Nincstrkz"/>
        <w:jc w:val="right"/>
        <w:rPr>
          <w:rFonts w:ascii="Bosch Office Sans" w:hAnsi="Bosch Office Sans"/>
          <w:lang w:val="hu-HU"/>
        </w:rPr>
      </w:pPr>
      <w:r w:rsidRPr="007E640A">
        <w:rPr>
          <w:rFonts w:ascii="Bosch Office Sans" w:hAnsi="Bosch Office Sans"/>
          <w:lang w:val="hu-HU"/>
        </w:rPr>
        <w:t>Robert Bosch Power Tool Kft.</w:t>
      </w:r>
    </w:p>
    <w:p w:rsidR="00A93718" w:rsidRPr="007E640A" w:rsidRDefault="00CF34CF" w:rsidP="00A93718">
      <w:pPr>
        <w:pStyle w:val="Nincstrkz"/>
        <w:jc w:val="right"/>
        <w:rPr>
          <w:rFonts w:ascii="Bosch Office Sans" w:hAnsi="Bosch Office Sans"/>
          <w:lang w:val="hu-HU"/>
        </w:rPr>
      </w:pPr>
      <w:r w:rsidRPr="007E640A">
        <w:rPr>
          <w:rFonts w:ascii="Bosch Office Sans" w:hAnsi="Bosch Office Sans"/>
          <w:noProof/>
          <w:lang w:val="hu-HU" w:eastAsia="hu-HU"/>
        </w:rPr>
        <w:drawing>
          <wp:anchor distT="0" distB="0" distL="114300" distR="114300" simplePos="0" relativeHeight="251693056" behindDoc="1" locked="0" layoutInCell="1" allowOverlap="1" wp14:anchorId="7B2BB4F8" wp14:editId="56CA9111">
            <wp:simplePos x="0" y="0"/>
            <wp:positionH relativeFrom="column">
              <wp:posOffset>146685</wp:posOffset>
            </wp:positionH>
            <wp:positionV relativeFrom="paragraph">
              <wp:posOffset>101600</wp:posOffset>
            </wp:positionV>
            <wp:extent cx="1686560" cy="411480"/>
            <wp:effectExtent l="0" t="0" r="8890" b="7620"/>
            <wp:wrapTight wrapText="bothSides">
              <wp:wrapPolygon edited="0">
                <wp:start x="0" y="0"/>
                <wp:lineTo x="0" y="21000"/>
                <wp:lineTo x="21470" y="21000"/>
                <wp:lineTo x="21470" y="0"/>
                <wp:lineTo x="0" y="0"/>
              </wp:wrapPolygon>
            </wp:wrapTight>
            <wp:docPr id="85" name="Kép 1" descr="Bosch_4C_S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Bosch_4C_S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258" w:rsidRPr="007E640A" w:rsidRDefault="001B1258">
      <w:pPr>
        <w:spacing w:after="0" w:line="240" w:lineRule="auto"/>
        <w:rPr>
          <w:rFonts w:ascii="Bosch Office Sans" w:eastAsia="Times New Roman" w:hAnsi="Bosch Office Sans"/>
          <w:b/>
          <w:bCs/>
          <w:color w:val="365F91"/>
          <w:sz w:val="28"/>
          <w:szCs w:val="28"/>
        </w:rPr>
      </w:pPr>
      <w:r w:rsidRPr="007E640A">
        <w:rPr>
          <w:rFonts w:ascii="Bosch Office Sans" w:hAnsi="Bosch Office Sans"/>
        </w:rPr>
        <w:br w:type="page"/>
      </w:r>
    </w:p>
    <w:p w:rsidR="00A93718" w:rsidRPr="007E640A" w:rsidRDefault="006376F2" w:rsidP="00A93718">
      <w:pPr>
        <w:pStyle w:val="Tartalomjegyzkcmsora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Tartalomjegyzék</w:t>
      </w:r>
    </w:p>
    <w:p w:rsidR="00A93718" w:rsidRPr="007E640A" w:rsidRDefault="00A93718" w:rsidP="00A93718">
      <w:pPr>
        <w:rPr>
          <w:rFonts w:ascii="Bosch Office Sans" w:hAnsi="Bosch Office Sans"/>
        </w:rPr>
      </w:pPr>
    </w:p>
    <w:p w:rsidR="00B857D0" w:rsidRDefault="00B00013">
      <w:pPr>
        <w:pStyle w:val="TJ1"/>
        <w:rPr>
          <w:rFonts w:asciiTheme="minorHAnsi" w:eastAsiaTheme="minorEastAsia" w:hAnsiTheme="minorHAnsi" w:cstheme="minorBidi"/>
          <w:sz w:val="22"/>
          <w:szCs w:val="22"/>
          <w:lang w:val="hu-HU" w:eastAsia="hu-HU"/>
        </w:rPr>
      </w:pPr>
      <w:r w:rsidRPr="007E640A">
        <w:rPr>
          <w:lang w:val="hu-HU"/>
        </w:rPr>
        <w:fldChar w:fldCharType="begin"/>
      </w:r>
      <w:r w:rsidR="00A93718" w:rsidRPr="007E640A">
        <w:rPr>
          <w:lang w:val="hu-HU"/>
        </w:rPr>
        <w:instrText xml:space="preserve"> TOC \o "1-3" \h \z \u </w:instrText>
      </w:r>
      <w:r w:rsidRPr="007E640A">
        <w:rPr>
          <w:lang w:val="hu-HU"/>
        </w:rPr>
        <w:fldChar w:fldCharType="separate"/>
      </w:r>
      <w:hyperlink w:anchor="_Toc449108979" w:history="1">
        <w:r w:rsidR="00B857D0" w:rsidRPr="004762E7">
          <w:rPr>
            <w:rStyle w:val="Hiperhivatkozs"/>
          </w:rPr>
          <w:t>1.Előszó</w:t>
        </w:r>
        <w:r w:rsidR="00B857D0">
          <w:rPr>
            <w:webHidden/>
          </w:rPr>
          <w:tab/>
        </w:r>
        <w:r w:rsidR="00B857D0">
          <w:rPr>
            <w:webHidden/>
          </w:rPr>
          <w:fldChar w:fldCharType="begin"/>
        </w:r>
        <w:r w:rsidR="00B857D0">
          <w:rPr>
            <w:webHidden/>
          </w:rPr>
          <w:instrText xml:space="preserve"> PAGEREF _Toc449108979 \h </w:instrText>
        </w:r>
        <w:r w:rsidR="00B857D0">
          <w:rPr>
            <w:webHidden/>
          </w:rPr>
        </w:r>
        <w:r w:rsidR="00B857D0">
          <w:rPr>
            <w:webHidden/>
          </w:rPr>
          <w:fldChar w:fldCharType="separate"/>
        </w:r>
        <w:r w:rsidR="00EA0245">
          <w:rPr>
            <w:webHidden/>
          </w:rPr>
          <w:t>3</w:t>
        </w:r>
        <w:r w:rsidR="00B857D0">
          <w:rPr>
            <w:webHidden/>
          </w:rPr>
          <w:fldChar w:fldCharType="end"/>
        </w:r>
      </w:hyperlink>
    </w:p>
    <w:p w:rsidR="00B857D0" w:rsidRDefault="009C5460">
      <w:pPr>
        <w:pStyle w:val="TJ1"/>
        <w:rPr>
          <w:rFonts w:asciiTheme="minorHAnsi" w:eastAsiaTheme="minorEastAsia" w:hAnsiTheme="minorHAnsi" w:cstheme="minorBidi"/>
          <w:sz w:val="22"/>
          <w:szCs w:val="22"/>
          <w:lang w:val="hu-HU" w:eastAsia="hu-HU"/>
        </w:rPr>
      </w:pPr>
      <w:hyperlink w:anchor="_Toc449108980" w:history="1">
        <w:r w:rsidR="00B857D0" w:rsidRPr="004762E7">
          <w:rPr>
            <w:rStyle w:val="Hiperhivatkozs"/>
          </w:rPr>
          <w:t>2. Az FMC okai</w:t>
        </w:r>
        <w:r w:rsidR="00B857D0">
          <w:rPr>
            <w:webHidden/>
          </w:rPr>
          <w:tab/>
        </w:r>
        <w:r w:rsidR="00B857D0">
          <w:rPr>
            <w:webHidden/>
          </w:rPr>
          <w:fldChar w:fldCharType="begin"/>
        </w:r>
        <w:r w:rsidR="00B857D0">
          <w:rPr>
            <w:webHidden/>
          </w:rPr>
          <w:instrText xml:space="preserve"> PAGEREF _Toc449108980 \h </w:instrText>
        </w:r>
        <w:r w:rsidR="00B857D0">
          <w:rPr>
            <w:webHidden/>
          </w:rPr>
        </w:r>
        <w:r w:rsidR="00B857D0">
          <w:rPr>
            <w:webHidden/>
          </w:rPr>
          <w:fldChar w:fldCharType="separate"/>
        </w:r>
        <w:r w:rsidR="00EA0245">
          <w:rPr>
            <w:webHidden/>
          </w:rPr>
          <w:t>4</w:t>
        </w:r>
        <w:r w:rsidR="00B857D0">
          <w:rPr>
            <w:webHidden/>
          </w:rPr>
          <w:fldChar w:fldCharType="end"/>
        </w:r>
      </w:hyperlink>
    </w:p>
    <w:p w:rsidR="00B857D0" w:rsidRDefault="009C5460">
      <w:pPr>
        <w:pStyle w:val="TJ1"/>
        <w:rPr>
          <w:rFonts w:asciiTheme="minorHAnsi" w:eastAsiaTheme="minorEastAsia" w:hAnsiTheme="minorHAnsi" w:cstheme="minorBidi"/>
          <w:sz w:val="22"/>
          <w:szCs w:val="22"/>
          <w:lang w:val="hu-HU" w:eastAsia="hu-HU"/>
        </w:rPr>
      </w:pPr>
      <w:hyperlink w:anchor="_Toc449108981" w:history="1">
        <w:r w:rsidR="00B857D0" w:rsidRPr="004762E7">
          <w:rPr>
            <w:rStyle w:val="Hiperhivatkozs"/>
          </w:rPr>
          <w:t>3. Hagyományos gyártástól az FMC bevezetéséig</w:t>
        </w:r>
        <w:r w:rsidR="00B857D0">
          <w:rPr>
            <w:webHidden/>
          </w:rPr>
          <w:tab/>
        </w:r>
        <w:r w:rsidR="00B857D0">
          <w:rPr>
            <w:webHidden/>
          </w:rPr>
          <w:fldChar w:fldCharType="begin"/>
        </w:r>
        <w:r w:rsidR="00B857D0">
          <w:rPr>
            <w:webHidden/>
          </w:rPr>
          <w:instrText xml:space="preserve"> PAGEREF _Toc449108981 \h </w:instrText>
        </w:r>
        <w:r w:rsidR="00B857D0">
          <w:rPr>
            <w:webHidden/>
          </w:rPr>
        </w:r>
        <w:r w:rsidR="00B857D0">
          <w:rPr>
            <w:webHidden/>
          </w:rPr>
          <w:fldChar w:fldCharType="separate"/>
        </w:r>
        <w:r w:rsidR="00EA0245">
          <w:rPr>
            <w:webHidden/>
          </w:rPr>
          <w:t>5</w:t>
        </w:r>
        <w:r w:rsidR="00B857D0">
          <w:rPr>
            <w:webHidden/>
          </w:rPr>
          <w:fldChar w:fldCharType="end"/>
        </w:r>
      </w:hyperlink>
    </w:p>
    <w:p w:rsidR="00B857D0" w:rsidRDefault="009C5460">
      <w:pPr>
        <w:pStyle w:val="TJ1"/>
        <w:rPr>
          <w:rFonts w:asciiTheme="minorHAnsi" w:eastAsiaTheme="minorEastAsia" w:hAnsiTheme="minorHAnsi" w:cstheme="minorBidi"/>
          <w:sz w:val="22"/>
          <w:szCs w:val="22"/>
          <w:lang w:val="hu-HU" w:eastAsia="hu-HU"/>
        </w:rPr>
      </w:pPr>
      <w:hyperlink w:anchor="_Toc449108982" w:history="1">
        <w:r w:rsidR="00B857D0" w:rsidRPr="004762E7">
          <w:rPr>
            <w:rStyle w:val="Hiperhivatkozs"/>
          </w:rPr>
          <w:t>4.</w:t>
        </w:r>
        <w:r w:rsidR="00121A5A">
          <w:rPr>
            <w:rFonts w:asciiTheme="minorHAnsi" w:eastAsiaTheme="minorEastAsia" w:hAnsiTheme="minorHAnsi" w:cstheme="minorBidi"/>
            <w:sz w:val="22"/>
            <w:szCs w:val="22"/>
            <w:lang w:val="hu-HU" w:eastAsia="hu-HU"/>
          </w:rPr>
          <w:t xml:space="preserve"> </w:t>
        </w:r>
        <w:r w:rsidR="00B857D0" w:rsidRPr="004762E7">
          <w:rPr>
            <w:rStyle w:val="Hiperhivatkozs"/>
          </w:rPr>
          <w:t>Összegzés</w:t>
        </w:r>
        <w:r w:rsidR="00B857D0">
          <w:rPr>
            <w:webHidden/>
          </w:rPr>
          <w:tab/>
        </w:r>
        <w:r w:rsidR="00B857D0">
          <w:rPr>
            <w:webHidden/>
          </w:rPr>
          <w:fldChar w:fldCharType="begin"/>
        </w:r>
        <w:r w:rsidR="00B857D0">
          <w:rPr>
            <w:webHidden/>
          </w:rPr>
          <w:instrText xml:space="preserve"> PAGEREF _Toc449108982 \h </w:instrText>
        </w:r>
        <w:r w:rsidR="00B857D0">
          <w:rPr>
            <w:webHidden/>
          </w:rPr>
        </w:r>
        <w:r w:rsidR="00B857D0">
          <w:rPr>
            <w:webHidden/>
          </w:rPr>
          <w:fldChar w:fldCharType="separate"/>
        </w:r>
        <w:r w:rsidR="00EA0245">
          <w:rPr>
            <w:webHidden/>
          </w:rPr>
          <w:t>11</w:t>
        </w:r>
        <w:r w:rsidR="00B857D0">
          <w:rPr>
            <w:webHidden/>
          </w:rPr>
          <w:fldChar w:fldCharType="end"/>
        </w:r>
      </w:hyperlink>
    </w:p>
    <w:p w:rsidR="002D283C" w:rsidRPr="007E640A" w:rsidRDefault="00B00013" w:rsidP="00001256">
      <w:pPr>
        <w:pStyle w:val="Cmsor1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fldChar w:fldCharType="end"/>
      </w:r>
    </w:p>
    <w:p w:rsidR="002D283C" w:rsidRPr="007E640A" w:rsidRDefault="002D283C">
      <w:pPr>
        <w:spacing w:after="0" w:line="240" w:lineRule="auto"/>
        <w:rPr>
          <w:rFonts w:ascii="Bosch Office Sans" w:eastAsia="Times New Roman" w:hAnsi="Bosch Office Sans"/>
          <w:b/>
          <w:bCs/>
          <w:kern w:val="32"/>
          <w:sz w:val="32"/>
          <w:szCs w:val="32"/>
        </w:rPr>
      </w:pPr>
      <w:r w:rsidRPr="007E640A">
        <w:rPr>
          <w:rFonts w:ascii="Bosch Office Sans" w:hAnsi="Bosch Office Sans"/>
        </w:rPr>
        <w:br w:type="page"/>
      </w:r>
    </w:p>
    <w:p w:rsidR="004247DB" w:rsidRPr="007E640A" w:rsidRDefault="00001256" w:rsidP="00001256">
      <w:pPr>
        <w:pStyle w:val="Cmsor1"/>
        <w:rPr>
          <w:rFonts w:ascii="Bosch Office Sans" w:hAnsi="Bosch Office Sans"/>
        </w:rPr>
      </w:pPr>
      <w:bookmarkStart w:id="0" w:name="_Toc449108979"/>
      <w:r w:rsidRPr="007E640A">
        <w:rPr>
          <w:rFonts w:ascii="Bosch Office Sans" w:hAnsi="Bosch Office Sans"/>
        </w:rPr>
        <w:t>1.</w:t>
      </w:r>
      <w:r w:rsidR="004247DB" w:rsidRPr="007E640A">
        <w:rPr>
          <w:rFonts w:ascii="Bosch Office Sans" w:hAnsi="Bosch Office Sans"/>
        </w:rPr>
        <w:t>Előszó</w:t>
      </w:r>
      <w:bookmarkEnd w:id="0"/>
    </w:p>
    <w:p w:rsidR="00685F5C" w:rsidRPr="007E640A" w:rsidRDefault="00685F5C" w:rsidP="00685F5C">
      <w:pPr>
        <w:rPr>
          <w:rFonts w:ascii="Bosch Office Sans" w:hAnsi="Bosch Office Sans"/>
        </w:rPr>
      </w:pPr>
    </w:p>
    <w:p w:rsidR="005F7296" w:rsidRPr="007E640A" w:rsidRDefault="004247DB" w:rsidP="005F7296">
      <w:pPr>
        <w:pStyle w:val="Listaszerbekezds"/>
        <w:ind w:left="420"/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A Rugalmas Gyártási Koncepció (FMC, </w:t>
      </w:r>
      <w:proofErr w:type="spellStart"/>
      <w:r w:rsidRPr="007E640A">
        <w:rPr>
          <w:rFonts w:ascii="Bosch Office Sans" w:hAnsi="Bosch Office Sans"/>
          <w:b/>
          <w:sz w:val="24"/>
        </w:rPr>
        <w:t>F</w:t>
      </w:r>
      <w:r w:rsidRPr="007E640A">
        <w:rPr>
          <w:rFonts w:ascii="Bosch Office Sans" w:hAnsi="Bosch Office Sans"/>
        </w:rPr>
        <w:t>lexible</w:t>
      </w:r>
      <w:proofErr w:type="spellEnd"/>
      <w:r w:rsidRPr="007E640A">
        <w:rPr>
          <w:rFonts w:ascii="Bosch Office Sans" w:hAnsi="Bosch Office Sans"/>
        </w:rPr>
        <w:t xml:space="preserve"> </w:t>
      </w:r>
      <w:proofErr w:type="spellStart"/>
      <w:r w:rsidRPr="007E640A">
        <w:rPr>
          <w:rFonts w:ascii="Bosch Office Sans" w:hAnsi="Bosch Office Sans"/>
          <w:b/>
          <w:sz w:val="24"/>
        </w:rPr>
        <w:t>M</w:t>
      </w:r>
      <w:r w:rsidRPr="007E640A">
        <w:rPr>
          <w:rFonts w:ascii="Bosch Office Sans" w:hAnsi="Bosch Office Sans"/>
        </w:rPr>
        <w:t>anufacturing</w:t>
      </w:r>
      <w:proofErr w:type="spellEnd"/>
      <w:r w:rsidRPr="007E640A">
        <w:rPr>
          <w:rFonts w:ascii="Bosch Office Sans" w:hAnsi="Bosch Office Sans"/>
        </w:rPr>
        <w:t xml:space="preserve"> </w:t>
      </w:r>
      <w:proofErr w:type="spellStart"/>
      <w:r w:rsidRPr="007E640A">
        <w:rPr>
          <w:rFonts w:ascii="Bosch Office Sans" w:hAnsi="Bosch Office Sans"/>
          <w:b/>
          <w:sz w:val="24"/>
        </w:rPr>
        <w:t>C</w:t>
      </w:r>
      <w:r w:rsidRPr="007E640A">
        <w:rPr>
          <w:rFonts w:ascii="Bosch Office Sans" w:hAnsi="Bosch Office Sans"/>
        </w:rPr>
        <w:t>oncept</w:t>
      </w:r>
      <w:proofErr w:type="spellEnd"/>
      <w:r w:rsidRPr="007E640A">
        <w:rPr>
          <w:rFonts w:ascii="Bosch Office Sans" w:hAnsi="Bosch Office Sans"/>
        </w:rPr>
        <w:t xml:space="preserve">) célja, hogy megoldást nyújtson a veszteségek </w:t>
      </w:r>
      <w:r w:rsidR="005F7296" w:rsidRPr="007E640A">
        <w:rPr>
          <w:rFonts w:ascii="Bosch Office Sans" w:hAnsi="Bosch Office Sans"/>
        </w:rPr>
        <w:t>lecsökkentésére</w:t>
      </w:r>
      <w:r w:rsidRPr="007E640A">
        <w:rPr>
          <w:rFonts w:ascii="Bosch Office Sans" w:hAnsi="Bosch Office Sans"/>
        </w:rPr>
        <w:t xml:space="preserve"> kis darabszámú, nagy komplexitású termékek gyártásánál. </w:t>
      </w:r>
    </w:p>
    <w:p w:rsidR="004247DB" w:rsidRPr="007E640A" w:rsidRDefault="004247DB" w:rsidP="005F7296">
      <w:pPr>
        <w:pStyle w:val="Listaszerbekezds"/>
        <w:ind w:left="420"/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Normál gyártással összehasonlítva az alábbi </w:t>
      </w:r>
      <w:r w:rsidR="005C611D" w:rsidRPr="007E640A">
        <w:rPr>
          <w:rFonts w:ascii="Bosch Office Sans" w:hAnsi="Bosch Office Sans"/>
        </w:rPr>
        <w:t>tulajdonságok jellemzik</w:t>
      </w:r>
      <w:r w:rsidRPr="007E640A">
        <w:rPr>
          <w:rFonts w:ascii="Bosch Office Sans" w:hAnsi="Bosch Office Sans"/>
        </w:rPr>
        <w:t xml:space="preserve"> az FMC</w:t>
      </w:r>
      <w:r w:rsidR="00DD7D42" w:rsidRPr="007E640A">
        <w:rPr>
          <w:rFonts w:ascii="Bosch Office Sans" w:hAnsi="Bosch Office Sans"/>
        </w:rPr>
        <w:t xml:space="preserve"> koncepci</w:t>
      </w:r>
      <w:r w:rsidR="005C611D" w:rsidRPr="007E640A">
        <w:rPr>
          <w:rFonts w:ascii="Bosch Office Sans" w:hAnsi="Bosch Office Sans"/>
        </w:rPr>
        <w:t>ót</w:t>
      </w:r>
      <w:r w:rsidR="00DD7D42" w:rsidRPr="007E640A">
        <w:rPr>
          <w:rFonts w:ascii="Bosch Office Sans" w:hAnsi="Bosch Office Sans"/>
        </w:rPr>
        <w:t>:</w:t>
      </w:r>
    </w:p>
    <w:p w:rsidR="00DD7D42" w:rsidRPr="007E640A" w:rsidRDefault="00685F5C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n</w:t>
      </w:r>
      <w:r w:rsidR="00DD7D42" w:rsidRPr="007E640A">
        <w:rPr>
          <w:rFonts w:ascii="Bosch Office Sans" w:hAnsi="Bosch Office Sans"/>
        </w:rPr>
        <w:t>incs alapanyag tárolás a gyártósoron</w:t>
      </w:r>
      <w:r w:rsidRPr="007E640A">
        <w:rPr>
          <w:rFonts w:ascii="Bosch Office Sans" w:hAnsi="Bosch Office Sans"/>
        </w:rPr>
        <w:t>;</w:t>
      </w:r>
    </w:p>
    <w:p w:rsidR="00DD7D42" w:rsidRPr="007E640A" w:rsidRDefault="00685F5C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n</w:t>
      </w:r>
      <w:r w:rsidR="00DD7D42" w:rsidRPr="007E640A">
        <w:rPr>
          <w:rFonts w:ascii="Bosch Office Sans" w:hAnsi="Bosch Office Sans"/>
        </w:rPr>
        <w:t>incs alapanyag visszaáramlás</w:t>
      </w:r>
      <w:r w:rsidRPr="007E640A">
        <w:rPr>
          <w:rFonts w:ascii="Bosch Office Sans" w:hAnsi="Bosch Office Sans"/>
        </w:rPr>
        <w:t>;</w:t>
      </w:r>
    </w:p>
    <w:p w:rsidR="00DD7D42" w:rsidRPr="007E640A" w:rsidRDefault="00685F5C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nincs gyártás</w:t>
      </w:r>
      <w:r w:rsidR="00C8346D" w:rsidRPr="007E640A">
        <w:rPr>
          <w:rFonts w:ascii="Bosch Office Sans" w:hAnsi="Bosch Office Sans"/>
        </w:rPr>
        <w:t>megállás</w:t>
      </w:r>
      <w:r w:rsidRPr="007E640A">
        <w:rPr>
          <w:rFonts w:ascii="Bosch Office Sans" w:hAnsi="Bosch Office Sans"/>
        </w:rPr>
        <w:t>;</w:t>
      </w:r>
    </w:p>
    <w:p w:rsidR="00C8346D" w:rsidRPr="007E640A" w:rsidRDefault="00685F5C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n</w:t>
      </w:r>
      <w:r w:rsidR="00C8346D" w:rsidRPr="007E640A">
        <w:rPr>
          <w:rFonts w:ascii="Bosch Office Sans" w:hAnsi="Bosch Office Sans"/>
        </w:rPr>
        <w:t xml:space="preserve">incs átállásból </w:t>
      </w:r>
      <w:r w:rsidRPr="007E640A">
        <w:rPr>
          <w:rFonts w:ascii="Bosch Office Sans" w:hAnsi="Bosch Office Sans"/>
        </w:rPr>
        <w:t>származó</w:t>
      </w:r>
      <w:r w:rsidR="00C8346D" w:rsidRPr="007E640A">
        <w:rPr>
          <w:rFonts w:ascii="Bosch Office Sans" w:hAnsi="Bosch Office Sans"/>
        </w:rPr>
        <w:t xml:space="preserve"> veszteség típusváltás esetén, </w:t>
      </w:r>
      <w:r w:rsidRPr="007E640A">
        <w:rPr>
          <w:rFonts w:ascii="Bosch Office Sans" w:hAnsi="Bosch Office Sans"/>
        </w:rPr>
        <w:t xml:space="preserve">mivel </w:t>
      </w:r>
      <w:r w:rsidR="00C8346D" w:rsidRPr="007E640A">
        <w:rPr>
          <w:rFonts w:ascii="Bosch Office Sans" w:hAnsi="Bosch Office Sans"/>
        </w:rPr>
        <w:t>nincs típusváltás</w:t>
      </w:r>
      <w:r w:rsidRPr="007E640A">
        <w:rPr>
          <w:rFonts w:ascii="Bosch Office Sans" w:hAnsi="Bosch Office Sans"/>
        </w:rPr>
        <w:t>;</w:t>
      </w:r>
    </w:p>
    <w:p w:rsidR="00C8346D" w:rsidRPr="007E640A" w:rsidRDefault="00685F5C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m</w:t>
      </w:r>
      <w:r w:rsidR="00C8346D" w:rsidRPr="007E640A">
        <w:rPr>
          <w:rFonts w:ascii="Bosch Office Sans" w:hAnsi="Bosch Office Sans"/>
        </w:rPr>
        <w:t>agas operátor</w:t>
      </w:r>
      <w:r w:rsidRPr="007E640A">
        <w:rPr>
          <w:rFonts w:ascii="Bosch Office Sans" w:hAnsi="Bosch Office Sans"/>
        </w:rPr>
        <w:t>- és</w:t>
      </w:r>
      <w:r w:rsidR="00C8346D" w:rsidRPr="007E640A">
        <w:rPr>
          <w:rFonts w:ascii="Bosch Office Sans" w:hAnsi="Bosch Office Sans"/>
        </w:rPr>
        <w:t xml:space="preserve"> gépkihasználtság</w:t>
      </w:r>
      <w:r w:rsidRPr="007E640A">
        <w:rPr>
          <w:rFonts w:ascii="Bosch Office Sans" w:hAnsi="Bosch Office Sans"/>
        </w:rPr>
        <w:t>;</w:t>
      </w:r>
    </w:p>
    <w:p w:rsidR="00C8346D" w:rsidRPr="007E640A" w:rsidRDefault="00685F5C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</w:t>
      </w:r>
      <w:r w:rsidR="00C8346D" w:rsidRPr="007E640A">
        <w:rPr>
          <w:rFonts w:ascii="Bosch Office Sans" w:hAnsi="Bosch Office Sans"/>
        </w:rPr>
        <w:t>lacsony gyártóeszköz beruházás</w:t>
      </w:r>
      <w:r w:rsidR="00422D27" w:rsidRPr="007E640A">
        <w:rPr>
          <w:rFonts w:ascii="Bosch Office Sans" w:hAnsi="Bosch Office Sans"/>
        </w:rPr>
        <w:t>i</w:t>
      </w:r>
      <w:r w:rsidR="00C8346D" w:rsidRPr="007E640A">
        <w:rPr>
          <w:rFonts w:ascii="Bosch Office Sans" w:hAnsi="Bosch Office Sans"/>
        </w:rPr>
        <w:t xml:space="preserve"> költség tekintettel a jövőben </w:t>
      </w:r>
      <w:r w:rsidR="005F7296" w:rsidRPr="007E640A">
        <w:rPr>
          <w:rFonts w:ascii="Bosch Office Sans" w:hAnsi="Bosch Office Sans"/>
        </w:rPr>
        <w:t>gyártandó</w:t>
      </w:r>
      <w:r w:rsidR="00C8346D" w:rsidRPr="007E640A">
        <w:rPr>
          <w:rFonts w:ascii="Bosch Office Sans" w:hAnsi="Bosch Office Sans"/>
        </w:rPr>
        <w:t xml:space="preserve"> termékekre</w:t>
      </w:r>
      <w:r w:rsidRPr="007E640A">
        <w:rPr>
          <w:rFonts w:ascii="Bosch Office Sans" w:hAnsi="Bosch Office Sans"/>
        </w:rPr>
        <w:t>;</w:t>
      </w:r>
    </w:p>
    <w:p w:rsidR="00C8346D" w:rsidRPr="007E640A" w:rsidRDefault="00685F5C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e</w:t>
      </w:r>
      <w:r w:rsidR="00C8346D" w:rsidRPr="007E640A">
        <w:rPr>
          <w:rFonts w:ascii="Bosch Office Sans" w:hAnsi="Bosch Office Sans"/>
        </w:rPr>
        <w:t>gy darabos áramlás</w:t>
      </w:r>
      <w:r w:rsidRPr="007E640A">
        <w:rPr>
          <w:rFonts w:ascii="Bosch Office Sans" w:hAnsi="Bosch Office Sans"/>
        </w:rPr>
        <w:t>;</w:t>
      </w:r>
    </w:p>
    <w:p w:rsidR="00C8346D" w:rsidRPr="007E640A" w:rsidRDefault="005F7296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a </w:t>
      </w:r>
      <w:r w:rsidR="00685F5C" w:rsidRPr="007E640A">
        <w:rPr>
          <w:rFonts w:ascii="Bosch Office Sans" w:hAnsi="Bosch Office Sans"/>
        </w:rPr>
        <w:t>g</w:t>
      </w:r>
      <w:r w:rsidR="00C8346D" w:rsidRPr="007E640A">
        <w:rPr>
          <w:rFonts w:ascii="Bosch Office Sans" w:hAnsi="Bosch Office Sans"/>
        </w:rPr>
        <w:t>yártás megóvása hibás alkatrészek</w:t>
      </w:r>
      <w:r w:rsidRPr="007E640A">
        <w:rPr>
          <w:rFonts w:ascii="Bosch Office Sans" w:hAnsi="Bosch Office Sans"/>
        </w:rPr>
        <w:t>kel való</w:t>
      </w:r>
      <w:r w:rsidR="005C611D" w:rsidRPr="007E640A">
        <w:rPr>
          <w:rFonts w:ascii="Bosch Office Sans" w:hAnsi="Bosch Office Sans"/>
        </w:rPr>
        <w:t xml:space="preserve"> ellátástól</w:t>
      </w:r>
      <w:r w:rsidR="00685F5C" w:rsidRPr="007E640A">
        <w:rPr>
          <w:rFonts w:ascii="Bosch Office Sans" w:hAnsi="Bosch Office Sans"/>
        </w:rPr>
        <w:t>;</w:t>
      </w:r>
    </w:p>
    <w:p w:rsidR="005C611D" w:rsidRPr="007E640A" w:rsidRDefault="005F7296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k</w:t>
      </w:r>
      <w:r w:rsidR="005C611D" w:rsidRPr="007E640A">
        <w:rPr>
          <w:rFonts w:ascii="Bosch Office Sans" w:hAnsi="Bosch Office Sans"/>
        </w:rPr>
        <w:t>isebb gyártási terület</w:t>
      </w:r>
      <w:r w:rsidRPr="007E640A">
        <w:rPr>
          <w:rFonts w:ascii="Bosch Office Sans" w:hAnsi="Bosch Office Sans"/>
        </w:rPr>
        <w:t>;</w:t>
      </w:r>
    </w:p>
    <w:p w:rsidR="005C611D" w:rsidRPr="007E640A" w:rsidRDefault="005F7296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egy palettán sokféle legyártott késztermék;</w:t>
      </w:r>
    </w:p>
    <w:p w:rsidR="005C611D" w:rsidRPr="007E640A" w:rsidRDefault="005F7296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rugalmas</w:t>
      </w:r>
      <w:r w:rsidR="005C611D" w:rsidRPr="007E640A">
        <w:rPr>
          <w:rFonts w:ascii="Bosch Office Sans" w:hAnsi="Bosch Office Sans"/>
        </w:rPr>
        <w:t xml:space="preserve">, adaptív gyártási </w:t>
      </w:r>
      <w:r w:rsidRPr="007E640A">
        <w:rPr>
          <w:rFonts w:ascii="Bosch Office Sans" w:hAnsi="Bosch Office Sans"/>
        </w:rPr>
        <w:t>elrendezés</w:t>
      </w:r>
      <w:r w:rsidR="005C611D" w:rsidRPr="007E640A">
        <w:rPr>
          <w:rFonts w:ascii="Bosch Office Sans" w:hAnsi="Bosch Office Sans"/>
        </w:rPr>
        <w:t xml:space="preserve"> kialakítása</w:t>
      </w:r>
      <w:r w:rsidRPr="007E640A">
        <w:rPr>
          <w:rFonts w:ascii="Bosch Office Sans" w:hAnsi="Bosch Office Sans"/>
        </w:rPr>
        <w:t>;</w:t>
      </w:r>
    </w:p>
    <w:p w:rsidR="005F7296" w:rsidRPr="007E640A" w:rsidRDefault="005F7296" w:rsidP="005F7296">
      <w:pPr>
        <w:pStyle w:val="Listaszerbekezds"/>
        <w:numPr>
          <w:ilvl w:val="0"/>
          <w:numId w:val="21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</w:t>
      </w:r>
      <w:r w:rsidR="00B41B39" w:rsidRPr="007E640A">
        <w:rPr>
          <w:rFonts w:ascii="Bosch Office Sans" w:hAnsi="Bosch Office Sans"/>
        </w:rPr>
        <w:t>utomata átállás</w:t>
      </w:r>
      <w:r w:rsidRPr="007E640A">
        <w:rPr>
          <w:rFonts w:ascii="Bosch Office Sans" w:hAnsi="Bosch Office Sans"/>
        </w:rPr>
        <w:t>;</w:t>
      </w:r>
    </w:p>
    <w:p w:rsidR="005F7296" w:rsidRPr="007E640A" w:rsidRDefault="005C611D" w:rsidP="005F7296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Az FMC alapvető célja, hogy biztosítsa a különböző termékek párhuzamos gyártását úgy, hogy az operátorok a</w:t>
      </w:r>
      <w:r w:rsidR="00422D27" w:rsidRPr="007E640A">
        <w:rPr>
          <w:rFonts w:ascii="Bosch Office Sans" w:hAnsi="Bosch Office Sans"/>
        </w:rPr>
        <w:t xml:space="preserve"> teljes termék szerelési folyamatáért felelnek</w:t>
      </w:r>
      <w:r w:rsidRPr="007E640A">
        <w:rPr>
          <w:rFonts w:ascii="Bosch Office Sans" w:hAnsi="Bosch Office Sans"/>
        </w:rPr>
        <w:t xml:space="preserve"> a kezdettől </w:t>
      </w:r>
      <w:r w:rsidR="005F7296" w:rsidRPr="007E640A">
        <w:rPr>
          <w:rFonts w:ascii="Bosch Office Sans" w:hAnsi="Bosch Office Sans"/>
        </w:rPr>
        <w:t xml:space="preserve">egészen </w:t>
      </w:r>
      <w:r w:rsidRPr="007E640A">
        <w:rPr>
          <w:rFonts w:ascii="Bosch Office Sans" w:hAnsi="Bosch Office Sans"/>
        </w:rPr>
        <w:t xml:space="preserve">a csomagolásig. A koncepció biztosítja az </w:t>
      </w:r>
      <w:r w:rsidR="005F7296" w:rsidRPr="007E640A">
        <w:rPr>
          <w:rFonts w:ascii="Bosch Office Sans" w:hAnsi="Bosch Office Sans"/>
        </w:rPr>
        <w:t>átállás nélküli</w:t>
      </w:r>
      <w:r w:rsidRPr="007E640A">
        <w:rPr>
          <w:rFonts w:ascii="Bosch Office Sans" w:hAnsi="Bosch Office Sans"/>
        </w:rPr>
        <w:t xml:space="preserve"> gyártást, melynek </w:t>
      </w:r>
      <w:r w:rsidR="005F7296" w:rsidRPr="007E640A">
        <w:rPr>
          <w:rFonts w:ascii="Bosch Office Sans" w:hAnsi="Bosch Office Sans"/>
        </w:rPr>
        <w:t>elrendezése</w:t>
      </w:r>
      <w:r w:rsidRPr="007E640A">
        <w:rPr>
          <w:rFonts w:ascii="Bosch Office Sans" w:hAnsi="Bosch Office Sans"/>
        </w:rPr>
        <w:t xml:space="preserve"> könnyen áttervezhető és újragondolható</w:t>
      </w:r>
      <w:r w:rsidR="00422D27" w:rsidRPr="007E640A">
        <w:rPr>
          <w:rFonts w:ascii="Bosch Office Sans" w:hAnsi="Bosch Office Sans"/>
        </w:rPr>
        <w:t>,</w:t>
      </w:r>
      <w:r w:rsidRPr="007E640A">
        <w:rPr>
          <w:rFonts w:ascii="Bosch Office Sans" w:hAnsi="Bosch Office Sans"/>
        </w:rPr>
        <w:t xml:space="preserve"> </w:t>
      </w:r>
      <w:r w:rsidR="005F7296" w:rsidRPr="007E640A">
        <w:rPr>
          <w:rFonts w:ascii="Bosch Office Sans" w:hAnsi="Bosch Office Sans"/>
        </w:rPr>
        <w:t>s ezáltal a szerelési idő optimalizálható</w:t>
      </w:r>
      <w:r w:rsidRPr="007E640A">
        <w:rPr>
          <w:rFonts w:ascii="Bosch Office Sans" w:hAnsi="Bosch Office Sans"/>
        </w:rPr>
        <w:t xml:space="preserve">. </w:t>
      </w:r>
    </w:p>
    <w:p w:rsidR="007E640A" w:rsidRPr="007E640A" w:rsidRDefault="00001256" w:rsidP="005F7296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 proje</w:t>
      </w:r>
      <w:r w:rsidR="00121A5A">
        <w:rPr>
          <w:rFonts w:ascii="Bosch Office Sans" w:hAnsi="Bosch Office Sans"/>
        </w:rPr>
        <w:t>k</w:t>
      </w:r>
      <w:r w:rsidRPr="007E640A">
        <w:rPr>
          <w:rFonts w:ascii="Bosch Office Sans" w:hAnsi="Bosch Office Sans"/>
        </w:rPr>
        <w:t>t</w:t>
      </w:r>
      <w:r w:rsidR="007E640A" w:rsidRPr="007E640A">
        <w:rPr>
          <w:rFonts w:ascii="Bosch Office Sans" w:hAnsi="Bosch Office Sans"/>
        </w:rPr>
        <w:t>et</w:t>
      </w:r>
      <w:r w:rsidRPr="007E640A">
        <w:rPr>
          <w:rFonts w:ascii="Bosch Office Sans" w:hAnsi="Bosch Office Sans"/>
        </w:rPr>
        <w:t xml:space="preserve"> a kom</w:t>
      </w:r>
      <w:r w:rsidR="00121A5A">
        <w:rPr>
          <w:rFonts w:ascii="Bosch Office Sans" w:hAnsi="Bosch Office Sans"/>
        </w:rPr>
        <w:t xml:space="preserve">plexitásából eredendően </w:t>
      </w:r>
      <w:proofErr w:type="spellStart"/>
      <w:r w:rsidR="00121A5A">
        <w:rPr>
          <w:rFonts w:ascii="Bosch Office Sans" w:hAnsi="Bosch Office Sans"/>
        </w:rPr>
        <w:t>Industrie</w:t>
      </w:r>
      <w:proofErr w:type="spellEnd"/>
      <w:r w:rsidRPr="007E640A">
        <w:rPr>
          <w:rFonts w:ascii="Bosch Office Sans" w:hAnsi="Bosch Office Sans"/>
        </w:rPr>
        <w:t xml:space="preserve"> 4.0 támogatással </w:t>
      </w:r>
      <w:r w:rsidR="007E640A" w:rsidRPr="007E640A">
        <w:rPr>
          <w:rFonts w:ascii="Bosch Office Sans" w:hAnsi="Bosch Office Sans"/>
        </w:rPr>
        <w:t>vezettük be és működtetjük, ezáltal kiaknázzuk és elősegítjük</w:t>
      </w:r>
      <w:r w:rsidRPr="007E640A">
        <w:rPr>
          <w:rFonts w:ascii="Bosch Office Sans" w:hAnsi="Bosch Office Sans"/>
        </w:rPr>
        <w:t xml:space="preserve"> a gyártásban megjelenő új elgondolást a jövőben</w:t>
      </w:r>
      <w:r w:rsidR="007E640A" w:rsidRPr="007E640A">
        <w:rPr>
          <w:rFonts w:ascii="Bosch Office Sans" w:hAnsi="Bosch Office Sans"/>
        </w:rPr>
        <w:t>i informatikai, „okos” eszközökre vonatkozóan</w:t>
      </w:r>
      <w:r w:rsidRPr="007E640A">
        <w:rPr>
          <w:rFonts w:ascii="Bosch Office Sans" w:hAnsi="Bosch Office Sans"/>
        </w:rPr>
        <w:t xml:space="preserve">. </w:t>
      </w:r>
    </w:p>
    <w:p w:rsidR="005C611D" w:rsidRPr="007E640A" w:rsidRDefault="00001256" w:rsidP="005F7296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 következő fejezetben részletesen kifejt</w:t>
      </w:r>
      <w:r w:rsidR="007E640A" w:rsidRPr="007E640A">
        <w:rPr>
          <w:rFonts w:ascii="Bosch Office Sans" w:hAnsi="Bosch Office Sans"/>
        </w:rPr>
        <w:t xml:space="preserve">jük </w:t>
      </w:r>
      <w:r w:rsidRPr="007E640A">
        <w:rPr>
          <w:rFonts w:ascii="Bosch Office Sans" w:hAnsi="Bosch Office Sans"/>
        </w:rPr>
        <w:t xml:space="preserve">a hagyományos gyártástól az FMC bevezetéséig tett </w:t>
      </w:r>
      <w:r w:rsidR="007E640A" w:rsidRPr="007E640A">
        <w:rPr>
          <w:rFonts w:ascii="Bosch Office Sans" w:hAnsi="Bosch Office Sans"/>
        </w:rPr>
        <w:t>lépéseinket</w:t>
      </w:r>
      <w:r w:rsidRPr="007E640A">
        <w:rPr>
          <w:rFonts w:ascii="Bosch Office Sans" w:hAnsi="Bosch Office Sans"/>
        </w:rPr>
        <w:t xml:space="preserve">. </w:t>
      </w:r>
    </w:p>
    <w:p w:rsidR="00001256" w:rsidRPr="007E640A" w:rsidRDefault="00001256">
      <w:pPr>
        <w:spacing w:after="0" w:line="240" w:lineRule="auto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br w:type="page"/>
      </w:r>
    </w:p>
    <w:p w:rsidR="00001256" w:rsidRPr="007E640A" w:rsidRDefault="0050699C" w:rsidP="0050699C">
      <w:pPr>
        <w:pStyle w:val="Cmsor1"/>
        <w:rPr>
          <w:rFonts w:ascii="Bosch Office Sans" w:hAnsi="Bosch Office Sans"/>
        </w:rPr>
      </w:pPr>
      <w:bookmarkStart w:id="1" w:name="_Toc449108980"/>
      <w:r w:rsidRPr="007E640A">
        <w:rPr>
          <w:rFonts w:ascii="Bosch Office Sans" w:hAnsi="Bosch Office Sans"/>
        </w:rPr>
        <w:t>2. Az FMC okai</w:t>
      </w:r>
      <w:bookmarkEnd w:id="1"/>
    </w:p>
    <w:p w:rsidR="0050699C" w:rsidRPr="007E640A" w:rsidRDefault="0050699C" w:rsidP="005C611D">
      <w:pPr>
        <w:jc w:val="both"/>
        <w:rPr>
          <w:rFonts w:ascii="Bosch Office Sans" w:hAnsi="Bosch Office Sans"/>
        </w:rPr>
      </w:pPr>
    </w:p>
    <w:p w:rsidR="0050699C" w:rsidRPr="007E640A" w:rsidRDefault="0050699C" w:rsidP="005C611D">
      <w:pPr>
        <w:jc w:val="both"/>
        <w:rPr>
          <w:rFonts w:ascii="Bosch Office Sans" w:hAnsi="Bosch Office Sans"/>
          <w:b/>
        </w:rPr>
      </w:pPr>
      <w:r w:rsidRPr="007E640A">
        <w:rPr>
          <w:rFonts w:ascii="Bosch Office Sans" w:hAnsi="Bosch Office Sans"/>
          <w:b/>
        </w:rPr>
        <w:t>2.1 Miért?</w:t>
      </w:r>
    </w:p>
    <w:p w:rsidR="0050699C" w:rsidRPr="007E640A" w:rsidRDefault="0050699C" w:rsidP="005C611D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Az előző fejezetben leírtak </w:t>
      </w:r>
      <w:r w:rsidR="00D95BF5" w:rsidRPr="007E640A">
        <w:rPr>
          <w:rFonts w:ascii="Bosch Office Sans" w:hAnsi="Bosch Office Sans"/>
        </w:rPr>
        <w:t>szerint</w:t>
      </w:r>
      <w:r w:rsidR="007E640A">
        <w:rPr>
          <w:rFonts w:ascii="Bosch Office Sans" w:hAnsi="Bosch Office Sans"/>
        </w:rPr>
        <w:t xml:space="preserve"> az FMC bevezetésének</w:t>
      </w:r>
      <w:r w:rsidRPr="007E640A">
        <w:rPr>
          <w:rFonts w:ascii="Bosch Office Sans" w:hAnsi="Bosch Office Sans"/>
        </w:rPr>
        <w:t xml:space="preserve"> két alapvető </w:t>
      </w:r>
      <w:r w:rsidR="007E640A">
        <w:rPr>
          <w:rFonts w:ascii="Bosch Office Sans" w:hAnsi="Bosch Office Sans"/>
        </w:rPr>
        <w:t>célja volt</w:t>
      </w:r>
      <w:r w:rsidRPr="007E640A">
        <w:rPr>
          <w:rFonts w:ascii="Bosch Office Sans" w:hAnsi="Bosch Office Sans"/>
        </w:rPr>
        <w:t>:</w:t>
      </w:r>
    </w:p>
    <w:p w:rsidR="0050699C" w:rsidRPr="007E640A" w:rsidRDefault="007E640A" w:rsidP="0050699C">
      <w:pPr>
        <w:pStyle w:val="Listaszerbekezds"/>
        <w:numPr>
          <w:ilvl w:val="0"/>
          <w:numId w:val="22"/>
        </w:numPr>
        <w:jc w:val="both"/>
        <w:rPr>
          <w:rFonts w:ascii="Bosch Office Sans" w:hAnsi="Bosch Office Sans"/>
        </w:rPr>
      </w:pPr>
      <w:r>
        <w:rPr>
          <w:rFonts w:ascii="Bosch Office Sans" w:hAnsi="Bosch Office Sans"/>
        </w:rPr>
        <w:t>Rugalmasság</w:t>
      </w:r>
      <w:r w:rsidR="0050699C" w:rsidRPr="007E640A">
        <w:rPr>
          <w:rFonts w:ascii="Bosch Office Sans" w:hAnsi="Bosch Office Sans"/>
        </w:rPr>
        <w:t xml:space="preserve"> elérése</w:t>
      </w:r>
    </w:p>
    <w:p w:rsidR="0050699C" w:rsidRPr="007E640A" w:rsidRDefault="007E640A" w:rsidP="0050699C">
      <w:pPr>
        <w:pStyle w:val="Listaszerbekezds"/>
        <w:numPr>
          <w:ilvl w:val="0"/>
          <w:numId w:val="22"/>
        </w:numPr>
        <w:jc w:val="both"/>
        <w:rPr>
          <w:rFonts w:ascii="Bosch Office Sans" w:hAnsi="Bosch Office Sans"/>
        </w:rPr>
      </w:pPr>
      <w:r>
        <w:rPr>
          <w:rFonts w:ascii="Bosch Office Sans" w:hAnsi="Bosch Office Sans"/>
        </w:rPr>
        <w:t>Költség</w:t>
      </w:r>
      <w:r w:rsidR="0050699C" w:rsidRPr="007E640A">
        <w:rPr>
          <w:rFonts w:ascii="Bosch Office Sans" w:hAnsi="Bosch Office Sans"/>
        </w:rPr>
        <w:t xml:space="preserve">csökkentés </w:t>
      </w:r>
    </w:p>
    <w:p w:rsidR="0050699C" w:rsidRPr="007E640A" w:rsidRDefault="0050699C" w:rsidP="005C611D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Mindkét célt a veszteségek csökkentése révén lehetett elérni. Az FMC koncepció a </w:t>
      </w:r>
      <w:r w:rsidR="007E640A">
        <w:rPr>
          <w:rFonts w:ascii="Bosch Office Sans" w:hAnsi="Bosch Office Sans"/>
        </w:rPr>
        <w:t xml:space="preserve">Robert Bosch Power Tool Kft-nél </w:t>
      </w:r>
      <w:r w:rsidR="007E640A" w:rsidRPr="007E640A">
        <w:rPr>
          <w:rFonts w:ascii="Bosch Office Sans" w:hAnsi="Bosch Office Sans"/>
        </w:rPr>
        <w:t>új gyártási stratégia</w:t>
      </w:r>
      <w:r w:rsidR="007E640A">
        <w:rPr>
          <w:rFonts w:ascii="Bosch Office Sans" w:hAnsi="Bosch Office Sans"/>
        </w:rPr>
        <w:t>ként</w:t>
      </w:r>
      <w:r w:rsidR="007E640A" w:rsidRPr="007E640A">
        <w:rPr>
          <w:rFonts w:ascii="Bosch Office Sans" w:hAnsi="Bosch Office Sans"/>
        </w:rPr>
        <w:t xml:space="preserve"> </w:t>
      </w:r>
      <w:r w:rsidR="007E640A">
        <w:rPr>
          <w:rFonts w:ascii="Bosch Office Sans" w:hAnsi="Bosch Office Sans"/>
        </w:rPr>
        <w:t>született meg</w:t>
      </w:r>
      <w:r w:rsidRPr="007E640A">
        <w:rPr>
          <w:rFonts w:ascii="Bosch Office Sans" w:hAnsi="Bosch Office Sans"/>
        </w:rPr>
        <w:t xml:space="preserve">. </w:t>
      </w:r>
      <w:r w:rsidR="002D283C" w:rsidRPr="007E640A">
        <w:rPr>
          <w:rFonts w:ascii="Bosch Office Sans" w:hAnsi="Bosch Office Sans"/>
        </w:rPr>
        <w:t>Ahhoz, hogy a gyártás a</w:t>
      </w:r>
      <w:r w:rsidR="007E640A">
        <w:rPr>
          <w:rFonts w:ascii="Bosch Office Sans" w:hAnsi="Bosch Office Sans"/>
        </w:rPr>
        <w:t>lkalmazkodni tudjon a vevői igények ingadozásához</w:t>
      </w:r>
      <w:r w:rsidR="002D283C" w:rsidRPr="007E640A">
        <w:rPr>
          <w:rFonts w:ascii="Bosch Office Sans" w:hAnsi="Bosch Office Sans"/>
        </w:rPr>
        <w:t xml:space="preserve">, </w:t>
      </w:r>
      <w:r w:rsidR="007E640A">
        <w:rPr>
          <w:rFonts w:ascii="Bosch Office Sans" w:hAnsi="Bosch Office Sans"/>
        </w:rPr>
        <w:t xml:space="preserve">elengedhetetlen </w:t>
      </w:r>
      <w:r w:rsidR="004379A8">
        <w:rPr>
          <w:rFonts w:ascii="Bosch Office Sans" w:hAnsi="Bosch Office Sans"/>
        </w:rPr>
        <w:t>annak</w:t>
      </w:r>
      <w:r w:rsidR="002D283C" w:rsidRPr="007E640A">
        <w:rPr>
          <w:rFonts w:ascii="Bosch Office Sans" w:hAnsi="Bosch Office Sans"/>
        </w:rPr>
        <w:t xml:space="preserve"> </w:t>
      </w:r>
      <w:r w:rsidR="007E640A">
        <w:rPr>
          <w:rFonts w:ascii="Bosch Office Sans" w:hAnsi="Bosch Office Sans"/>
        </w:rPr>
        <w:t>rugalmas és alkalmazkodó</w:t>
      </w:r>
      <w:r w:rsidR="002D283C" w:rsidRPr="007E640A">
        <w:rPr>
          <w:rFonts w:ascii="Bosch Office Sans" w:hAnsi="Bosch Office Sans"/>
        </w:rPr>
        <w:t xml:space="preserve"> </w:t>
      </w:r>
      <w:r w:rsidR="007E640A">
        <w:rPr>
          <w:rFonts w:ascii="Bosch Office Sans" w:hAnsi="Bosch Office Sans"/>
        </w:rPr>
        <w:t>szemléletmódja</w:t>
      </w:r>
      <w:r w:rsidR="002D283C" w:rsidRPr="007E640A">
        <w:rPr>
          <w:rFonts w:ascii="Bosch Office Sans" w:hAnsi="Bosch Office Sans"/>
        </w:rPr>
        <w:t xml:space="preserve">. </w:t>
      </w:r>
      <w:r w:rsidR="004379A8">
        <w:rPr>
          <w:rFonts w:ascii="Bosch Office Sans" w:hAnsi="Bosch Office Sans"/>
        </w:rPr>
        <w:t>Ennek köszönhetően</w:t>
      </w:r>
      <w:r w:rsidR="002D283C" w:rsidRPr="007E640A">
        <w:rPr>
          <w:rFonts w:ascii="Bosch Office Sans" w:hAnsi="Bosch Office Sans"/>
        </w:rPr>
        <w:t xml:space="preserve"> a vevői igények</w:t>
      </w:r>
      <w:r w:rsidR="007E640A">
        <w:rPr>
          <w:rFonts w:ascii="Bosch Office Sans" w:hAnsi="Bosch Office Sans"/>
        </w:rPr>
        <w:t>et</w:t>
      </w:r>
      <w:r w:rsidR="002D283C" w:rsidRPr="007E640A">
        <w:rPr>
          <w:rFonts w:ascii="Bosch Office Sans" w:hAnsi="Bosch Office Sans"/>
        </w:rPr>
        <w:t xml:space="preserve"> veszteség nélkül </w:t>
      </w:r>
      <w:r w:rsidR="004379A8" w:rsidRPr="007E640A">
        <w:rPr>
          <w:rFonts w:ascii="Bosch Office Sans" w:hAnsi="Bosch Office Sans"/>
        </w:rPr>
        <w:t xml:space="preserve">képesek </w:t>
      </w:r>
      <w:r w:rsidR="002D283C" w:rsidRPr="007E640A">
        <w:rPr>
          <w:rFonts w:ascii="Bosch Office Sans" w:hAnsi="Bosch Office Sans"/>
        </w:rPr>
        <w:t>vagyunk</w:t>
      </w:r>
      <w:r w:rsidR="00422D27" w:rsidRPr="007E640A">
        <w:rPr>
          <w:rFonts w:ascii="Bosch Office Sans" w:hAnsi="Bosch Office Sans"/>
        </w:rPr>
        <w:t xml:space="preserve"> </w:t>
      </w:r>
      <w:r w:rsidR="002D283C" w:rsidRPr="007E640A">
        <w:rPr>
          <w:rFonts w:ascii="Bosch Office Sans" w:hAnsi="Bosch Office Sans"/>
        </w:rPr>
        <w:t xml:space="preserve">követni mind </w:t>
      </w:r>
      <w:r w:rsidR="004379A8">
        <w:rPr>
          <w:rFonts w:ascii="Bosch Office Sans" w:hAnsi="Bosch Office Sans"/>
        </w:rPr>
        <w:t>mennyiségben</w:t>
      </w:r>
      <w:r w:rsidR="002D283C" w:rsidRPr="007E640A">
        <w:rPr>
          <w:rFonts w:ascii="Bosch Office Sans" w:hAnsi="Bosch Office Sans"/>
        </w:rPr>
        <w:t>, mind típusban többle</w:t>
      </w:r>
      <w:r w:rsidR="004379A8">
        <w:rPr>
          <w:rFonts w:ascii="Bosch Office Sans" w:hAnsi="Bosch Office Sans"/>
        </w:rPr>
        <w:t>t erőforrás igénybevétele nélkül</w:t>
      </w:r>
      <w:r w:rsidR="00422D27" w:rsidRPr="007E640A">
        <w:rPr>
          <w:rFonts w:ascii="Bosch Office Sans" w:hAnsi="Bosch Office Sans"/>
        </w:rPr>
        <w:t>. Cél</w:t>
      </w:r>
      <w:r w:rsidR="00D95BF5" w:rsidRPr="007E640A">
        <w:rPr>
          <w:rFonts w:ascii="Bosch Office Sans" w:hAnsi="Bosch Office Sans"/>
        </w:rPr>
        <w:t>, hogy</w:t>
      </w:r>
      <w:r w:rsidR="00422D27" w:rsidRPr="007E640A">
        <w:rPr>
          <w:rFonts w:ascii="Bosch Office Sans" w:hAnsi="Bosch Office Sans"/>
        </w:rPr>
        <w:t xml:space="preserve"> a jövőbeni új </w:t>
      </w:r>
      <w:r w:rsidR="002D283C" w:rsidRPr="007E640A">
        <w:rPr>
          <w:rFonts w:ascii="Bosch Office Sans" w:hAnsi="Bosch Office Sans"/>
        </w:rPr>
        <w:t>termékek gyártása egyre olcsóbbá váljon</w:t>
      </w:r>
      <w:r w:rsidR="004379A8">
        <w:rPr>
          <w:rFonts w:ascii="Bosch Office Sans" w:hAnsi="Bosch Office Sans"/>
        </w:rPr>
        <w:t xml:space="preserve"> </w:t>
      </w:r>
      <w:r w:rsidR="002D283C" w:rsidRPr="007E640A">
        <w:rPr>
          <w:rFonts w:ascii="Bosch Office Sans" w:hAnsi="Bosch Office Sans"/>
        </w:rPr>
        <w:t xml:space="preserve">úgy, </w:t>
      </w:r>
      <w:r w:rsidR="00422D27" w:rsidRPr="007E640A">
        <w:rPr>
          <w:rFonts w:ascii="Bosch Office Sans" w:hAnsi="Bosch Office Sans"/>
        </w:rPr>
        <w:t>hogy meglévő munkaállomások közös használatára építünk</w:t>
      </w:r>
      <w:r w:rsidR="004379A8">
        <w:rPr>
          <w:rFonts w:ascii="Bosch Office Sans" w:hAnsi="Bosch Office Sans"/>
        </w:rPr>
        <w:t xml:space="preserve"> jelentős új beruházások helyett.</w:t>
      </w:r>
    </w:p>
    <w:p w:rsidR="00C22EBB" w:rsidRPr="004379A8" w:rsidRDefault="00B41B39" w:rsidP="005C611D">
      <w:pPr>
        <w:jc w:val="both"/>
        <w:rPr>
          <w:rFonts w:ascii="Bosch Office Sans" w:hAnsi="Bosch Office Sans"/>
          <w:b/>
        </w:rPr>
      </w:pPr>
      <w:r w:rsidRPr="004379A8">
        <w:rPr>
          <w:rFonts w:ascii="Bosch Office Sans" w:hAnsi="Bosch Office Sans"/>
          <w:b/>
        </w:rPr>
        <w:t>2.2 Hogyan?</w:t>
      </w:r>
    </w:p>
    <w:p w:rsidR="00B41B39" w:rsidRPr="007E640A" w:rsidRDefault="00B41B39" w:rsidP="005C611D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Az FMC koncepció bevezetése egy másfél</w:t>
      </w:r>
      <w:r w:rsidR="004379A8">
        <w:rPr>
          <w:rFonts w:ascii="Bosch Office Sans" w:hAnsi="Bosch Office Sans"/>
        </w:rPr>
        <w:t xml:space="preserve"> </w:t>
      </w:r>
      <w:r w:rsidRPr="007E640A">
        <w:rPr>
          <w:rFonts w:ascii="Bosch Office Sans" w:hAnsi="Bosch Office Sans"/>
        </w:rPr>
        <w:t xml:space="preserve">éves projekt </w:t>
      </w:r>
      <w:r w:rsidR="004379A8">
        <w:rPr>
          <w:rFonts w:ascii="Bosch Office Sans" w:hAnsi="Bosch Office Sans"/>
        </w:rPr>
        <w:t>keretében történt</w:t>
      </w:r>
      <w:r w:rsidRPr="007E640A">
        <w:rPr>
          <w:rFonts w:ascii="Bosch Office Sans" w:hAnsi="Bosch Office Sans"/>
        </w:rPr>
        <w:t xml:space="preserve">, </w:t>
      </w:r>
      <w:r w:rsidR="004379A8">
        <w:rPr>
          <w:rFonts w:ascii="Bosch Office Sans" w:hAnsi="Bosch Office Sans"/>
        </w:rPr>
        <w:t>melynek során</w:t>
      </w:r>
      <w:r w:rsidRPr="007E640A">
        <w:rPr>
          <w:rFonts w:ascii="Bosch Office Sans" w:hAnsi="Bosch Office Sans"/>
        </w:rPr>
        <w:t xml:space="preserve"> több osztály, üzletág</w:t>
      </w:r>
      <w:r w:rsidR="004379A8">
        <w:rPr>
          <w:rFonts w:ascii="Bosch Office Sans" w:hAnsi="Bosch Office Sans"/>
        </w:rPr>
        <w:t xml:space="preserve"> és divízió működött együtt</w:t>
      </w:r>
      <w:r w:rsidRPr="007E640A">
        <w:rPr>
          <w:rFonts w:ascii="Bosch Office Sans" w:hAnsi="Bosch Office Sans"/>
        </w:rPr>
        <w:t xml:space="preserve">. A project </w:t>
      </w:r>
      <w:r w:rsidR="004379A8">
        <w:rPr>
          <w:rFonts w:ascii="Bosch Office Sans" w:hAnsi="Bosch Office Sans"/>
        </w:rPr>
        <w:t>módsz</w:t>
      </w:r>
      <w:r w:rsidR="00D95BF5" w:rsidRPr="007E640A">
        <w:rPr>
          <w:rFonts w:ascii="Bosch Office Sans" w:hAnsi="Bosch Office Sans"/>
        </w:rPr>
        <w:t>ertana</w:t>
      </w:r>
      <w:r w:rsidRPr="007E640A">
        <w:rPr>
          <w:rFonts w:ascii="Bosch Office Sans" w:hAnsi="Bosch Office Sans"/>
        </w:rPr>
        <w:t xml:space="preserve"> az </w:t>
      </w:r>
      <w:r w:rsidR="004379A8">
        <w:rPr>
          <w:rFonts w:ascii="Bosch Office Sans" w:hAnsi="Bosch Office Sans"/>
        </w:rPr>
        <w:t>ismétlődő</w:t>
      </w:r>
      <w:r w:rsidRPr="007E640A">
        <w:rPr>
          <w:rFonts w:ascii="Bosch Office Sans" w:hAnsi="Bosch Office Sans"/>
        </w:rPr>
        <w:t>, adaptív megközelítésen alapult. A projekt sikere (</w:t>
      </w:r>
      <w:r w:rsidR="000F3CC6">
        <w:rPr>
          <w:rFonts w:ascii="Bosch Office Sans" w:hAnsi="Bosch Office Sans"/>
        </w:rPr>
        <w:t xml:space="preserve">elvárt költségen, időn, </w:t>
      </w:r>
      <w:r w:rsidRPr="007E640A">
        <w:rPr>
          <w:rFonts w:ascii="Bosch Office Sans" w:hAnsi="Bosch Office Sans"/>
        </w:rPr>
        <w:t>minőségen,</w:t>
      </w:r>
      <w:r w:rsidR="000F3CC6">
        <w:rPr>
          <w:rFonts w:ascii="Bosch Office Sans" w:hAnsi="Bosch Office Sans"/>
        </w:rPr>
        <w:t xml:space="preserve"> és</w:t>
      </w:r>
      <w:r w:rsidRPr="007E640A">
        <w:rPr>
          <w:rFonts w:ascii="Bosch Office Sans" w:hAnsi="Bosch Office Sans"/>
        </w:rPr>
        <w:t xml:space="preserve"> tartalmon belüli bevezeté</w:t>
      </w:r>
      <w:r w:rsidR="0025573B" w:rsidRPr="007E640A">
        <w:rPr>
          <w:rFonts w:ascii="Bosch Office Sans" w:hAnsi="Bosch Office Sans"/>
        </w:rPr>
        <w:t xml:space="preserve">s) </w:t>
      </w:r>
      <w:r w:rsidR="000F3CC6">
        <w:rPr>
          <w:rFonts w:ascii="Bosch Office Sans" w:hAnsi="Bosch Office Sans"/>
        </w:rPr>
        <w:t xml:space="preserve">főként </w:t>
      </w:r>
      <w:r w:rsidR="0025573B" w:rsidRPr="007E640A">
        <w:rPr>
          <w:rFonts w:ascii="Bosch Office Sans" w:hAnsi="Bosch Office Sans"/>
        </w:rPr>
        <w:t>az alábbi</w:t>
      </w:r>
      <w:r w:rsidR="004379A8">
        <w:rPr>
          <w:rFonts w:ascii="Bosch Office Sans" w:hAnsi="Bosch Office Sans"/>
        </w:rPr>
        <w:t>aknak köszönhető</w:t>
      </w:r>
      <w:r w:rsidRPr="007E640A">
        <w:rPr>
          <w:rFonts w:ascii="Bosch Office Sans" w:hAnsi="Bosch Office Sans"/>
        </w:rPr>
        <w:t>:</w:t>
      </w:r>
    </w:p>
    <w:p w:rsidR="00B41B39" w:rsidRPr="007E640A" w:rsidRDefault="00462623" w:rsidP="00462623">
      <w:pPr>
        <w:pStyle w:val="Listaszerbekezds"/>
        <w:numPr>
          <w:ilvl w:val="0"/>
          <w:numId w:val="23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szint: Rugalmas </w:t>
      </w:r>
      <w:r w:rsidR="000F3CC6">
        <w:rPr>
          <w:rFonts w:ascii="Bosch Office Sans" w:hAnsi="Bosch Office Sans"/>
        </w:rPr>
        <w:t>projektcsapat</w:t>
      </w:r>
      <w:r w:rsidRPr="007E640A">
        <w:rPr>
          <w:rFonts w:ascii="Bosch Office Sans" w:hAnsi="Bosch Office Sans"/>
        </w:rPr>
        <w:t>, akik képesek a változások reagálására és az adaptív bevezetésre</w:t>
      </w:r>
      <w:r w:rsidR="000F3CC6">
        <w:rPr>
          <w:rFonts w:ascii="Bosch Office Sans" w:hAnsi="Bosch Office Sans"/>
        </w:rPr>
        <w:t>.</w:t>
      </w:r>
    </w:p>
    <w:p w:rsidR="00462623" w:rsidRPr="007E640A" w:rsidRDefault="00462623" w:rsidP="00462623">
      <w:pPr>
        <w:pStyle w:val="Listaszerbekezds"/>
        <w:numPr>
          <w:ilvl w:val="0"/>
          <w:numId w:val="23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szint: Rugalmas </w:t>
      </w:r>
      <w:r w:rsidR="000F3CC6">
        <w:rPr>
          <w:rFonts w:ascii="Bosch Office Sans" w:hAnsi="Bosch Office Sans"/>
        </w:rPr>
        <w:t>megrendelők</w:t>
      </w:r>
      <w:r w:rsidRPr="007E640A">
        <w:rPr>
          <w:rFonts w:ascii="Bosch Office Sans" w:hAnsi="Bosch Office Sans"/>
        </w:rPr>
        <w:t xml:space="preserve">, akik a </w:t>
      </w:r>
      <w:r w:rsidR="0025573B" w:rsidRPr="007E640A">
        <w:rPr>
          <w:rFonts w:ascii="Bosch Office Sans" w:hAnsi="Bosch Office Sans"/>
        </w:rPr>
        <w:t>leszállított</w:t>
      </w:r>
      <w:r w:rsidRPr="007E640A">
        <w:rPr>
          <w:rFonts w:ascii="Bosch Office Sans" w:hAnsi="Bosch Office Sans"/>
        </w:rPr>
        <w:t xml:space="preserve"> projekt részeredmények alapján tervezték újra az igénye</w:t>
      </w:r>
      <w:r w:rsidR="000F3CC6">
        <w:rPr>
          <w:rFonts w:ascii="Bosch Office Sans" w:hAnsi="Bosch Office Sans"/>
        </w:rPr>
        <w:t>i</w:t>
      </w:r>
      <w:r w:rsidRPr="007E640A">
        <w:rPr>
          <w:rFonts w:ascii="Bosch Office Sans" w:hAnsi="Bosch Office Sans"/>
        </w:rPr>
        <w:t>ket az előrehaladást tekintve.</w:t>
      </w:r>
    </w:p>
    <w:p w:rsidR="00462623" w:rsidRPr="007E640A" w:rsidRDefault="00462623" w:rsidP="00462623">
      <w:pPr>
        <w:pStyle w:val="Listaszerbekezds"/>
        <w:numPr>
          <w:ilvl w:val="0"/>
          <w:numId w:val="23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szint: Rugalmas környezet, </w:t>
      </w:r>
      <w:r w:rsidR="000F3CC6">
        <w:rPr>
          <w:rFonts w:ascii="Bosch Office Sans" w:hAnsi="Bosch Office Sans"/>
        </w:rPr>
        <w:t xml:space="preserve">érintett szereplők (pl. </w:t>
      </w:r>
      <w:r w:rsidRPr="007E640A">
        <w:rPr>
          <w:rFonts w:ascii="Bosch Office Sans" w:hAnsi="Bosch Office Sans"/>
        </w:rPr>
        <w:t xml:space="preserve">beszállító). Elkerülve a </w:t>
      </w:r>
      <w:r w:rsidR="000F3CC6">
        <w:rPr>
          <w:rFonts w:ascii="Bosch Office Sans" w:hAnsi="Bosch Office Sans"/>
        </w:rPr>
        <w:t>szigorúan definiált</w:t>
      </w:r>
      <w:r w:rsidRPr="007E640A">
        <w:rPr>
          <w:rFonts w:ascii="Bosch Office Sans" w:hAnsi="Bosch Office Sans"/>
        </w:rPr>
        <w:t xml:space="preserve"> </w:t>
      </w:r>
      <w:r w:rsidR="00D51FA0" w:rsidRPr="007E640A">
        <w:rPr>
          <w:rFonts w:ascii="Bosch Office Sans" w:hAnsi="Bosch Office Sans"/>
        </w:rPr>
        <w:t>specifikációkat</w:t>
      </w:r>
      <w:r w:rsidR="000F3CC6">
        <w:rPr>
          <w:rFonts w:ascii="Bosch Office Sans" w:hAnsi="Bosch Office Sans"/>
        </w:rPr>
        <w:t xml:space="preserve"> a projektcsapat – megrendelő </w:t>
      </w:r>
      <w:r w:rsidRPr="007E640A">
        <w:rPr>
          <w:rFonts w:ascii="Bosch Office Sans" w:hAnsi="Bosch Office Sans"/>
        </w:rPr>
        <w:t>-</w:t>
      </w:r>
      <w:r w:rsidR="000F3CC6">
        <w:rPr>
          <w:rFonts w:ascii="Bosch Office Sans" w:hAnsi="Bosch Office Sans"/>
        </w:rPr>
        <w:t xml:space="preserve"> beszállító hármas</w:t>
      </w:r>
      <w:r w:rsidRPr="007E640A">
        <w:rPr>
          <w:rFonts w:ascii="Bosch Office Sans" w:hAnsi="Bosch Office Sans"/>
        </w:rPr>
        <w:t xml:space="preserve"> </w:t>
      </w:r>
      <w:r w:rsidR="00D95BF5" w:rsidRPr="007E640A">
        <w:rPr>
          <w:rFonts w:ascii="Bosch Office Sans" w:hAnsi="Bosch Office Sans"/>
        </w:rPr>
        <w:t>teljes körűen,</w:t>
      </w:r>
      <w:r w:rsidRPr="007E640A">
        <w:rPr>
          <w:rFonts w:ascii="Bosch Office Sans" w:hAnsi="Bosch Office Sans"/>
        </w:rPr>
        <w:t xml:space="preserve"> közösen</w:t>
      </w:r>
      <w:r w:rsidR="00D51FA0" w:rsidRPr="007E640A">
        <w:rPr>
          <w:rFonts w:ascii="Bosch Office Sans" w:hAnsi="Bosch Office Sans"/>
        </w:rPr>
        <w:t>,</w:t>
      </w:r>
      <w:r w:rsidRPr="007E640A">
        <w:rPr>
          <w:rFonts w:ascii="Bosch Office Sans" w:hAnsi="Bosch Office Sans"/>
        </w:rPr>
        <w:t xml:space="preserve"> </w:t>
      </w:r>
      <w:r w:rsidR="000F3CC6">
        <w:rPr>
          <w:rFonts w:ascii="Bosch Office Sans" w:hAnsi="Bosch Office Sans"/>
        </w:rPr>
        <w:t>folyamatosan dolgozott a projekt</w:t>
      </w:r>
      <w:r w:rsidRPr="007E640A">
        <w:rPr>
          <w:rFonts w:ascii="Bosch Office Sans" w:hAnsi="Bosch Office Sans"/>
        </w:rPr>
        <w:t xml:space="preserve">feladatok sikeres </w:t>
      </w:r>
      <w:r w:rsidR="000F3CC6">
        <w:rPr>
          <w:rFonts w:ascii="Bosch Office Sans" w:hAnsi="Bosch Office Sans"/>
        </w:rPr>
        <w:t>teljesítésén</w:t>
      </w:r>
      <w:r w:rsidRPr="007E640A">
        <w:rPr>
          <w:rFonts w:ascii="Bosch Office Sans" w:hAnsi="Bosch Office Sans"/>
        </w:rPr>
        <w:t>.</w:t>
      </w:r>
    </w:p>
    <w:p w:rsidR="00462623" w:rsidRPr="000F3CC6" w:rsidRDefault="00462623" w:rsidP="00462623">
      <w:pPr>
        <w:jc w:val="both"/>
        <w:rPr>
          <w:rFonts w:ascii="Bosch Office Sans" w:hAnsi="Bosch Office Sans"/>
          <w:b/>
        </w:rPr>
      </w:pPr>
      <w:r w:rsidRPr="000F3CC6">
        <w:rPr>
          <w:rFonts w:ascii="Bosch Office Sans" w:hAnsi="Bosch Office Sans"/>
          <w:b/>
        </w:rPr>
        <w:t>2.2 Jövő</w:t>
      </w:r>
    </w:p>
    <w:p w:rsidR="00462623" w:rsidRPr="007E640A" w:rsidRDefault="00462623" w:rsidP="00462623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Az FMC nem</w:t>
      </w:r>
      <w:r w:rsidR="00683939">
        <w:rPr>
          <w:rFonts w:ascii="Bosch Office Sans" w:hAnsi="Bosch Office Sans"/>
        </w:rPr>
        <w:t xml:space="preserve"> csak az érintett helyszínre szabott</w:t>
      </w:r>
      <w:r w:rsidRPr="007E640A">
        <w:rPr>
          <w:rFonts w:ascii="Bosch Office Sans" w:hAnsi="Bosch Office Sans"/>
        </w:rPr>
        <w:t xml:space="preserve"> megoldásokat tartalmaz</w:t>
      </w:r>
      <w:r w:rsidR="00683939">
        <w:rPr>
          <w:rFonts w:ascii="Bosch Office Sans" w:hAnsi="Bosch Office Sans"/>
        </w:rPr>
        <w:t>ott,</w:t>
      </w:r>
      <w:r w:rsidRPr="007E640A">
        <w:rPr>
          <w:rFonts w:ascii="Bosch Office Sans" w:hAnsi="Bosch Office Sans"/>
        </w:rPr>
        <w:t xml:space="preserve"> é</w:t>
      </w:r>
      <w:r w:rsidR="00D95BF5" w:rsidRPr="007E640A">
        <w:rPr>
          <w:rFonts w:ascii="Bosch Office Sans" w:hAnsi="Bosch Office Sans"/>
        </w:rPr>
        <w:t>s a project célja nem</w:t>
      </w:r>
      <w:r w:rsidRPr="007E640A">
        <w:rPr>
          <w:rFonts w:ascii="Bosch Office Sans" w:hAnsi="Bosch Office Sans"/>
        </w:rPr>
        <w:t xml:space="preserve"> egy</w:t>
      </w:r>
      <w:r w:rsidR="00683939">
        <w:rPr>
          <w:rFonts w:ascii="Bosch Office Sans" w:hAnsi="Bosch Office Sans"/>
        </w:rPr>
        <w:t xml:space="preserve"> kizárólag a miskolci gyárra vonatkozó m</w:t>
      </w:r>
      <w:r w:rsidRPr="007E640A">
        <w:rPr>
          <w:rFonts w:ascii="Bosch Office Sans" w:hAnsi="Bosch Office Sans"/>
        </w:rPr>
        <w:t>egoldás bevezetése</w:t>
      </w:r>
      <w:r w:rsidR="00683939">
        <w:rPr>
          <w:rFonts w:ascii="Bosch Office Sans" w:hAnsi="Bosch Office Sans"/>
        </w:rPr>
        <w:t xml:space="preserve"> volt</w:t>
      </w:r>
      <w:r w:rsidRPr="007E640A">
        <w:rPr>
          <w:rFonts w:ascii="Bosch Office Sans" w:hAnsi="Bosch Office Sans"/>
        </w:rPr>
        <w:t>. A cél</w:t>
      </w:r>
      <w:r w:rsidR="00683939">
        <w:rPr>
          <w:rFonts w:ascii="Bosch Office Sans" w:hAnsi="Bosch Office Sans"/>
        </w:rPr>
        <w:t xml:space="preserve"> az volt</w:t>
      </w:r>
      <w:r w:rsidR="00D51FA0" w:rsidRPr="007E640A">
        <w:rPr>
          <w:rFonts w:ascii="Bosch Office Sans" w:hAnsi="Bosch Office Sans"/>
        </w:rPr>
        <w:t>, hogy</w:t>
      </w:r>
      <w:r w:rsidR="008D2529" w:rsidRPr="007E640A">
        <w:rPr>
          <w:rFonts w:ascii="Bosch Office Sans" w:hAnsi="Bosch Office Sans"/>
        </w:rPr>
        <w:t xml:space="preserve"> </w:t>
      </w:r>
      <w:r w:rsidR="00D95BF5" w:rsidRPr="007E640A">
        <w:rPr>
          <w:rFonts w:ascii="Bosch Office Sans" w:hAnsi="Bosch Office Sans"/>
        </w:rPr>
        <w:t>a jövőben</w:t>
      </w:r>
      <w:r w:rsidRPr="007E640A">
        <w:rPr>
          <w:rFonts w:ascii="Bosch Office Sans" w:hAnsi="Bosch Office Sans"/>
        </w:rPr>
        <w:t xml:space="preserve"> lehetőség legyen </w:t>
      </w:r>
      <w:r w:rsidR="00683939">
        <w:rPr>
          <w:rFonts w:ascii="Bosch Office Sans" w:hAnsi="Bosch Office Sans"/>
        </w:rPr>
        <w:t>világszerte</w:t>
      </w:r>
      <w:r w:rsidR="00683939" w:rsidRPr="007E640A">
        <w:rPr>
          <w:rFonts w:ascii="Bosch Office Sans" w:hAnsi="Bosch Office Sans"/>
        </w:rPr>
        <w:t xml:space="preserve"> </w:t>
      </w:r>
      <w:r w:rsidRPr="007E640A">
        <w:rPr>
          <w:rFonts w:ascii="Bosch Office Sans" w:hAnsi="Bosch Office Sans"/>
        </w:rPr>
        <w:t xml:space="preserve">a </w:t>
      </w:r>
      <w:r w:rsidR="00683939">
        <w:rPr>
          <w:rFonts w:ascii="Bosch Office Sans" w:hAnsi="Bosch Office Sans"/>
        </w:rPr>
        <w:t>BOSCH csoporton belül</w:t>
      </w:r>
      <w:r w:rsidRPr="007E640A">
        <w:rPr>
          <w:rFonts w:ascii="Bosch Office Sans" w:hAnsi="Bosch Office Sans"/>
        </w:rPr>
        <w:t xml:space="preserve"> </w:t>
      </w:r>
      <w:r w:rsidR="00683939">
        <w:rPr>
          <w:rFonts w:ascii="Bosch Office Sans" w:hAnsi="Bosch Office Sans"/>
        </w:rPr>
        <w:t xml:space="preserve">olyan </w:t>
      </w:r>
      <w:r w:rsidRPr="007E640A">
        <w:rPr>
          <w:rFonts w:ascii="Bosch Office Sans" w:hAnsi="Bosch Office Sans"/>
        </w:rPr>
        <w:t xml:space="preserve">más gyárakba való bevezetésre, ahol hasonló környezet van. A jövőbeni </w:t>
      </w:r>
      <w:r w:rsidR="00683939">
        <w:rPr>
          <w:rFonts w:ascii="Bosch Office Sans" w:hAnsi="Bosch Office Sans"/>
        </w:rPr>
        <w:t>projektek rövidebb idő alatt meg fognak tudni valósulni</w:t>
      </w:r>
      <w:r w:rsidRPr="007E640A">
        <w:rPr>
          <w:rFonts w:ascii="Bosch Office Sans" w:hAnsi="Bosch Office Sans"/>
        </w:rPr>
        <w:t xml:space="preserve">, hiszen </w:t>
      </w:r>
      <w:r w:rsidR="00683939">
        <w:rPr>
          <w:rFonts w:ascii="Bosch Office Sans" w:hAnsi="Bosch Office Sans"/>
        </w:rPr>
        <w:t>most ez a projekt</w:t>
      </w:r>
      <w:r w:rsidRPr="007E640A">
        <w:rPr>
          <w:rFonts w:ascii="Bosch Office Sans" w:hAnsi="Bosch Office Sans"/>
        </w:rPr>
        <w:t xml:space="preserve"> tartalmazta az </w:t>
      </w:r>
      <w:r w:rsidR="00D51FA0" w:rsidRPr="007E640A">
        <w:rPr>
          <w:rFonts w:ascii="Bosch Office Sans" w:hAnsi="Bosch Office Sans"/>
        </w:rPr>
        <w:t>ötletgenerálást</w:t>
      </w:r>
      <w:r w:rsidRPr="007E640A">
        <w:rPr>
          <w:rFonts w:ascii="Bosch Office Sans" w:hAnsi="Bosch Office Sans"/>
        </w:rPr>
        <w:t xml:space="preserve"> és a fejlesztést is.</w:t>
      </w:r>
    </w:p>
    <w:p w:rsidR="00462623" w:rsidRPr="007E640A" w:rsidRDefault="00462623">
      <w:pPr>
        <w:spacing w:after="0" w:line="240" w:lineRule="auto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br w:type="page"/>
      </w:r>
    </w:p>
    <w:p w:rsidR="00462623" w:rsidRPr="007E640A" w:rsidRDefault="00D30DB9" w:rsidP="00462623">
      <w:pPr>
        <w:pStyle w:val="Cmsor1"/>
        <w:rPr>
          <w:rFonts w:ascii="Bosch Office Sans" w:hAnsi="Bosch Office Sans"/>
        </w:rPr>
      </w:pPr>
      <w:bookmarkStart w:id="2" w:name="_Toc449108981"/>
      <w:r w:rsidRPr="00121A5A">
        <w:rPr>
          <w:rFonts w:ascii="Bosch Office Sans" w:hAnsi="Bosch Office Sans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42C267F" wp14:editId="1CCDB081">
                <wp:simplePos x="0" y="0"/>
                <wp:positionH relativeFrom="column">
                  <wp:posOffset>3432734</wp:posOffset>
                </wp:positionH>
                <wp:positionV relativeFrom="paragraph">
                  <wp:posOffset>749328</wp:posOffset>
                </wp:positionV>
                <wp:extent cx="1644328" cy="293370"/>
                <wp:effectExtent l="0" t="0" r="13335" b="1143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328" cy="29337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A5A" w:rsidRPr="00121A5A" w:rsidRDefault="00121A5A">
                            <w:pPr>
                              <w:rPr>
                                <w:rFonts w:ascii="Bosch Office Sans" w:hAnsi="Bosch Office Sans"/>
                                <w:sz w:val="22"/>
                              </w:rPr>
                            </w:pPr>
                            <w:r w:rsidRPr="00121A5A">
                              <w:rPr>
                                <w:rFonts w:ascii="Bosch Office Sans" w:hAnsi="Bosch Office Sans"/>
                                <w:sz w:val="22"/>
                              </w:rPr>
                              <w:t>Hagyományos gyártás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C267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70.3pt;margin-top:59pt;width:129.45pt;height:23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" fillcolor="white [3201]" strokecolor="#0070c0" strokeweight="2pt">
                <v:textbox>
                  <w:txbxContent>
                    <w:p w:rsidR="00121A5A" w:rsidRPr="00121A5A" w:rsidRDefault="00121A5A">
                      <w:pPr>
                        <w:rPr>
                          <w:rFonts w:ascii="Bosch Office Sans" w:hAnsi="Bosch Office Sans"/>
                          <w:sz w:val="22"/>
                        </w:rPr>
                      </w:pPr>
                      <w:r w:rsidRPr="00121A5A">
                        <w:rPr>
                          <w:rFonts w:ascii="Bosch Office Sans" w:hAnsi="Bosch Office Sans"/>
                          <w:sz w:val="22"/>
                        </w:rPr>
                        <w:t>Hagyományos gyártás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2623" w:rsidRPr="007E640A">
        <w:rPr>
          <w:rFonts w:ascii="Bosch Office Sans" w:hAnsi="Bosch Office Sans"/>
        </w:rPr>
        <w:t>3. Hagyományos gyártástól az FMC bevezetéséig</w:t>
      </w:r>
      <w:bookmarkEnd w:id="2"/>
    </w:p>
    <w:p w:rsidR="00462623" w:rsidRPr="007E640A" w:rsidRDefault="00121A5A" w:rsidP="00121A5A">
      <w:pPr>
        <w:jc w:val="center"/>
        <w:rPr>
          <w:rFonts w:ascii="Bosch Office Sans" w:hAnsi="Bosch Office Sans"/>
        </w:rPr>
      </w:pPr>
      <w:r>
        <w:rPr>
          <w:noProof/>
          <w:lang w:eastAsia="hu-HU"/>
        </w:rPr>
        <w:drawing>
          <wp:inline distT="0" distB="0" distL="0" distR="0" wp14:anchorId="19F8FA97" wp14:editId="7FB22F65">
            <wp:extent cx="4655748" cy="269543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560" cy="272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42" w:rsidRPr="007E640A" w:rsidRDefault="00462623" w:rsidP="005F45F4">
      <w:pPr>
        <w:pStyle w:val="Listaszerbekezds"/>
        <w:ind w:left="420"/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 fenti kép egy hagyományos gyártás</w:t>
      </w:r>
      <w:r w:rsidR="00683939">
        <w:rPr>
          <w:rFonts w:ascii="Bosch Office Sans" w:hAnsi="Bosch Office Sans"/>
        </w:rPr>
        <w:t>i folyamato</w:t>
      </w:r>
      <w:r w:rsidRPr="007E640A">
        <w:rPr>
          <w:rFonts w:ascii="Bosch Office Sans" w:hAnsi="Bosch Office Sans"/>
        </w:rPr>
        <w:t>t</w:t>
      </w:r>
      <w:r w:rsidR="00683939">
        <w:rPr>
          <w:rFonts w:ascii="Bosch Office Sans" w:hAnsi="Bosch Office Sans"/>
        </w:rPr>
        <w:t xml:space="preserve"> </w:t>
      </w:r>
      <w:r w:rsidR="00683939" w:rsidRPr="007E640A">
        <w:rPr>
          <w:rFonts w:ascii="Bosch Office Sans" w:hAnsi="Bosch Office Sans"/>
        </w:rPr>
        <w:t>illusztrál</w:t>
      </w:r>
      <w:r w:rsidRPr="007E640A">
        <w:rPr>
          <w:rFonts w:ascii="Bosch Office Sans" w:hAnsi="Bosch Office Sans"/>
        </w:rPr>
        <w:t>, mely lehet U alak</w:t>
      </w:r>
      <w:r w:rsidR="00683939">
        <w:rPr>
          <w:rFonts w:ascii="Bosch Office Sans" w:hAnsi="Bosch Office Sans"/>
        </w:rPr>
        <w:t>ú</w:t>
      </w:r>
      <w:r w:rsidRPr="007E640A">
        <w:rPr>
          <w:rFonts w:ascii="Bosch Office Sans" w:hAnsi="Bosch Office Sans"/>
        </w:rPr>
        <w:t xml:space="preserve"> vagy egyenes </w:t>
      </w:r>
      <w:r w:rsidR="00683939">
        <w:rPr>
          <w:rFonts w:ascii="Bosch Office Sans" w:hAnsi="Bosch Office Sans"/>
        </w:rPr>
        <w:t>vonalú</w:t>
      </w:r>
      <w:r w:rsidR="00DD3025">
        <w:rPr>
          <w:rFonts w:ascii="Bosch Office Sans" w:hAnsi="Bosch Office Sans"/>
        </w:rPr>
        <w:t>. Ilyen gyártási körülményeknél</w:t>
      </w:r>
      <w:r w:rsidRPr="007E640A">
        <w:rPr>
          <w:rFonts w:ascii="Bosch Office Sans" w:hAnsi="Bosch Office Sans"/>
        </w:rPr>
        <w:t xml:space="preserve"> </w:t>
      </w:r>
      <w:r w:rsidR="00DD3025">
        <w:rPr>
          <w:rFonts w:ascii="Bosch Office Sans" w:hAnsi="Bosch Office Sans"/>
        </w:rPr>
        <w:t xml:space="preserve">minden egyes </w:t>
      </w:r>
      <w:r w:rsidRPr="007E640A">
        <w:rPr>
          <w:rFonts w:ascii="Bosch Office Sans" w:hAnsi="Bosch Office Sans"/>
        </w:rPr>
        <w:t xml:space="preserve">munkapozícióhoz </w:t>
      </w:r>
      <w:r w:rsidR="00DD3025">
        <w:rPr>
          <w:rFonts w:ascii="Bosch Office Sans" w:hAnsi="Bosch Office Sans"/>
        </w:rPr>
        <w:t xml:space="preserve">hozzárendelnek egy-egy </w:t>
      </w:r>
      <w:r w:rsidRPr="007E640A">
        <w:rPr>
          <w:rFonts w:ascii="Bosch Office Sans" w:hAnsi="Bosch Office Sans"/>
        </w:rPr>
        <w:t>operátor</w:t>
      </w:r>
      <w:r w:rsidR="00683939">
        <w:rPr>
          <w:rFonts w:ascii="Bosch Office Sans" w:hAnsi="Bosch Office Sans"/>
        </w:rPr>
        <w:t>t</w:t>
      </w:r>
      <w:r w:rsidR="00DD3025">
        <w:rPr>
          <w:rFonts w:ascii="Bosch Office Sans" w:hAnsi="Bosch Office Sans"/>
        </w:rPr>
        <w:t xml:space="preserve">, aki </w:t>
      </w:r>
      <w:r w:rsidR="00DD3025" w:rsidRPr="007E640A">
        <w:rPr>
          <w:rFonts w:ascii="Bosch Office Sans" w:hAnsi="Bosch Office Sans"/>
        </w:rPr>
        <w:t xml:space="preserve">felelős az aktuális </w:t>
      </w:r>
      <w:r w:rsidR="00DD3025">
        <w:rPr>
          <w:rFonts w:ascii="Bosch Office Sans" w:hAnsi="Bosch Office Sans"/>
        </w:rPr>
        <w:t xml:space="preserve">gyártási mozzanatért. Az operátorok részmunkáinak köszönhetően </w:t>
      </w:r>
      <w:r w:rsidRPr="007E640A">
        <w:rPr>
          <w:rFonts w:ascii="Bosch Office Sans" w:hAnsi="Bosch Office Sans"/>
        </w:rPr>
        <w:t>készül el a késztermék. Melyek a legfontosabb hátrányai és előnyei a fenti megoldásnak?</w:t>
      </w:r>
    </w:p>
    <w:p w:rsidR="00462623" w:rsidRPr="007E640A" w:rsidRDefault="008D2529" w:rsidP="004247DB">
      <w:pPr>
        <w:pStyle w:val="Listaszerbekezds"/>
        <w:ind w:left="420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Hátrány</w:t>
      </w:r>
      <w:r w:rsidR="00462623" w:rsidRPr="007E640A">
        <w:rPr>
          <w:rFonts w:ascii="Bosch Office Sans" w:hAnsi="Bosch Office Sans"/>
        </w:rPr>
        <w:t>:</w:t>
      </w:r>
    </w:p>
    <w:p w:rsidR="00462623" w:rsidRPr="007E640A" w:rsidRDefault="00DD3025" w:rsidP="00462623">
      <w:pPr>
        <w:pStyle w:val="Listaszerbekezds"/>
        <w:numPr>
          <w:ilvl w:val="0"/>
          <w:numId w:val="24"/>
        </w:numPr>
        <w:rPr>
          <w:rFonts w:ascii="Bosch Office Sans" w:hAnsi="Bosch Office Sans"/>
        </w:rPr>
      </w:pPr>
      <w:r>
        <w:rPr>
          <w:rFonts w:ascii="Bosch Office Sans" w:hAnsi="Bosch Office Sans"/>
        </w:rPr>
        <w:t>á</w:t>
      </w:r>
      <w:r w:rsidR="00462623" w:rsidRPr="007E640A">
        <w:rPr>
          <w:rFonts w:ascii="Bosch Office Sans" w:hAnsi="Bosch Office Sans"/>
        </w:rPr>
        <w:t xml:space="preserve">tállásból </w:t>
      </w:r>
      <w:r>
        <w:rPr>
          <w:rFonts w:ascii="Bosch Office Sans" w:hAnsi="Bosch Office Sans"/>
        </w:rPr>
        <w:t>eredő</w:t>
      </w:r>
      <w:r w:rsidR="00462623" w:rsidRPr="007E640A">
        <w:rPr>
          <w:rFonts w:ascii="Bosch Office Sans" w:hAnsi="Bosch Office Sans"/>
        </w:rPr>
        <w:t xml:space="preserve"> veszteség</w:t>
      </w:r>
    </w:p>
    <w:p w:rsidR="00462623" w:rsidRPr="007E640A" w:rsidRDefault="00DD3025" w:rsidP="00462623">
      <w:pPr>
        <w:pStyle w:val="Listaszerbekezds"/>
        <w:numPr>
          <w:ilvl w:val="0"/>
          <w:numId w:val="24"/>
        </w:numPr>
        <w:rPr>
          <w:rFonts w:ascii="Bosch Office Sans" w:hAnsi="Bosch Office Sans"/>
        </w:rPr>
      </w:pPr>
      <w:r>
        <w:rPr>
          <w:rFonts w:ascii="Bosch Office Sans" w:hAnsi="Bosch Office Sans"/>
        </w:rPr>
        <w:t>k</w:t>
      </w:r>
      <w:r w:rsidR="00462623" w:rsidRPr="007E640A">
        <w:rPr>
          <w:rFonts w:ascii="Bosch Office Sans" w:hAnsi="Bosch Office Sans"/>
        </w:rPr>
        <w:t>ihasználatlan gyártósor</w:t>
      </w:r>
      <w:r w:rsidR="00EE30B3">
        <w:rPr>
          <w:rFonts w:ascii="Bosch Office Sans" w:hAnsi="Bosch Office Sans"/>
        </w:rPr>
        <w:t xml:space="preserve"> megrendelés hiánya esetén</w:t>
      </w:r>
    </w:p>
    <w:p w:rsidR="00462623" w:rsidRPr="007E640A" w:rsidRDefault="00DD3025" w:rsidP="00462623">
      <w:pPr>
        <w:pStyle w:val="Listaszerbekezds"/>
        <w:numPr>
          <w:ilvl w:val="0"/>
          <w:numId w:val="24"/>
        </w:numPr>
        <w:rPr>
          <w:rFonts w:ascii="Bosch Office Sans" w:hAnsi="Bosch Office Sans"/>
        </w:rPr>
      </w:pPr>
      <w:r>
        <w:rPr>
          <w:rFonts w:ascii="Bosch Office Sans" w:hAnsi="Bosch Office Sans"/>
        </w:rPr>
        <w:t>a</w:t>
      </w:r>
      <w:r w:rsidR="00462623" w:rsidRPr="007E640A">
        <w:rPr>
          <w:rFonts w:ascii="Bosch Office Sans" w:hAnsi="Bosch Office Sans"/>
        </w:rPr>
        <w:t xml:space="preserve">lapanyag </w:t>
      </w:r>
      <w:r w:rsidR="00EE30B3">
        <w:rPr>
          <w:rFonts w:ascii="Bosch Office Sans" w:hAnsi="Bosch Office Sans"/>
        </w:rPr>
        <w:t xml:space="preserve">tárolás </w:t>
      </w:r>
      <w:r w:rsidR="00462623" w:rsidRPr="007E640A">
        <w:rPr>
          <w:rFonts w:ascii="Bosch Office Sans" w:hAnsi="Bosch Office Sans"/>
        </w:rPr>
        <w:t>a gyártósoron</w:t>
      </w:r>
    </w:p>
    <w:p w:rsidR="00462623" w:rsidRPr="007E640A" w:rsidRDefault="00DD3025" w:rsidP="00462623">
      <w:pPr>
        <w:pStyle w:val="Listaszerbekezds"/>
        <w:numPr>
          <w:ilvl w:val="0"/>
          <w:numId w:val="24"/>
        </w:numPr>
        <w:rPr>
          <w:rFonts w:ascii="Bosch Office Sans" w:hAnsi="Bosch Office Sans"/>
        </w:rPr>
      </w:pPr>
      <w:r>
        <w:rPr>
          <w:rFonts w:ascii="Bosch Office Sans" w:hAnsi="Bosch Office Sans"/>
        </w:rPr>
        <w:t>v</w:t>
      </w:r>
      <w:r w:rsidR="00462623" w:rsidRPr="007E640A">
        <w:rPr>
          <w:rFonts w:ascii="Bosch Office Sans" w:hAnsi="Bosch Office Sans"/>
        </w:rPr>
        <w:t>isszaáramló alapanyag kezelése</w:t>
      </w:r>
    </w:p>
    <w:p w:rsidR="00462623" w:rsidRPr="007E640A" w:rsidRDefault="00462623" w:rsidP="00462623">
      <w:pPr>
        <w:pStyle w:val="Listaszerbekezds"/>
        <w:ind w:left="420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Előnyei:</w:t>
      </w:r>
    </w:p>
    <w:p w:rsidR="00462623" w:rsidRPr="007E640A" w:rsidRDefault="00DD3025" w:rsidP="00462623">
      <w:pPr>
        <w:pStyle w:val="Listaszerbekezds"/>
        <w:numPr>
          <w:ilvl w:val="0"/>
          <w:numId w:val="25"/>
        </w:numPr>
        <w:rPr>
          <w:rFonts w:ascii="Bosch Office Sans" w:hAnsi="Bosch Office Sans"/>
        </w:rPr>
      </w:pPr>
      <w:r>
        <w:rPr>
          <w:rFonts w:ascii="Bosch Office Sans" w:hAnsi="Bosch Office Sans"/>
        </w:rPr>
        <w:t>n</w:t>
      </w:r>
      <w:r w:rsidR="00462623" w:rsidRPr="007E640A">
        <w:rPr>
          <w:rFonts w:ascii="Bosch Office Sans" w:hAnsi="Bosch Office Sans"/>
        </w:rPr>
        <w:t xml:space="preserve">agy darabszám </w:t>
      </w:r>
      <w:r>
        <w:rPr>
          <w:rFonts w:ascii="Bosch Office Sans" w:hAnsi="Bosch Office Sans"/>
        </w:rPr>
        <w:t>le</w:t>
      </w:r>
      <w:r w:rsidR="00462623" w:rsidRPr="007E640A">
        <w:rPr>
          <w:rFonts w:ascii="Bosch Office Sans" w:hAnsi="Bosch Office Sans"/>
        </w:rPr>
        <w:t>kezelése</w:t>
      </w:r>
    </w:p>
    <w:p w:rsidR="00462623" w:rsidRPr="007E640A" w:rsidRDefault="00DD3025" w:rsidP="00462623">
      <w:pPr>
        <w:pStyle w:val="Listaszerbekezds"/>
        <w:numPr>
          <w:ilvl w:val="0"/>
          <w:numId w:val="25"/>
        </w:numPr>
        <w:rPr>
          <w:rFonts w:ascii="Bosch Office Sans" w:hAnsi="Bosch Office Sans"/>
        </w:rPr>
      </w:pPr>
      <w:r>
        <w:rPr>
          <w:rFonts w:ascii="Bosch Office Sans" w:hAnsi="Bosch Office Sans"/>
        </w:rPr>
        <w:t>t</w:t>
      </w:r>
      <w:r w:rsidR="00462623" w:rsidRPr="007E640A">
        <w:rPr>
          <w:rFonts w:ascii="Bosch Office Sans" w:hAnsi="Bosch Office Sans"/>
        </w:rPr>
        <w:t>apasztalat, standard</w:t>
      </w:r>
    </w:p>
    <w:p w:rsidR="00DD3025" w:rsidRDefault="00DD3025" w:rsidP="00462623">
      <w:pPr>
        <w:pStyle w:val="Listaszerbekezds"/>
        <w:ind w:left="420"/>
        <w:rPr>
          <w:rFonts w:ascii="Bosch Office Sans" w:hAnsi="Bosch Office Sans"/>
        </w:rPr>
      </w:pPr>
    </w:p>
    <w:p w:rsidR="00462623" w:rsidRPr="007E640A" w:rsidRDefault="00462623" w:rsidP="00462623">
      <w:pPr>
        <w:pStyle w:val="Listaszerbekezds"/>
        <w:ind w:left="420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 fenti lépést tekintsük 0. lépésnek. A következőkben lépésről lépésre végigkövet</w:t>
      </w:r>
      <w:r w:rsidR="007D34B8">
        <w:rPr>
          <w:rFonts w:ascii="Bosch Office Sans" w:hAnsi="Bosch Office Sans"/>
        </w:rPr>
        <w:t xml:space="preserve">jük az FMC kialakítását </w:t>
      </w:r>
      <w:proofErr w:type="spellStart"/>
      <w:r w:rsidR="007D34B8">
        <w:rPr>
          <w:rFonts w:ascii="Bosch Office Sans" w:hAnsi="Bosch Office Sans"/>
        </w:rPr>
        <w:t>Industrie</w:t>
      </w:r>
      <w:proofErr w:type="spellEnd"/>
      <w:r w:rsidRPr="007E640A">
        <w:rPr>
          <w:rFonts w:ascii="Bosch Office Sans" w:hAnsi="Bosch Office Sans"/>
        </w:rPr>
        <w:t xml:space="preserve"> 4.0 támogatással.</w:t>
      </w:r>
    </w:p>
    <w:p w:rsidR="00462623" w:rsidRPr="007E640A" w:rsidRDefault="00462623">
      <w:pPr>
        <w:spacing w:after="0" w:line="240" w:lineRule="auto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br w:type="page"/>
      </w:r>
    </w:p>
    <w:p w:rsidR="00462623" w:rsidRPr="007E640A" w:rsidRDefault="007D34B8" w:rsidP="00462623">
      <w:pPr>
        <w:pStyle w:val="Listaszerbekezds"/>
        <w:ind w:left="420"/>
        <w:rPr>
          <w:rFonts w:ascii="Bosch Office Sans" w:hAnsi="Bosch Office Sans"/>
        </w:rPr>
      </w:pPr>
      <w:r>
        <w:rPr>
          <w:noProof/>
          <w:lang w:eastAsia="hu-HU"/>
        </w:rPr>
        <w:drawing>
          <wp:inline distT="0" distB="0" distL="0" distR="0" wp14:anchorId="71D12CE6" wp14:editId="00B47376">
            <wp:extent cx="5759450" cy="288417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4F" w:rsidRPr="007E640A" w:rsidRDefault="00254566" w:rsidP="00D51FA0">
      <w:pPr>
        <w:pStyle w:val="Listaszerbekezds"/>
        <w:ind w:left="420"/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Első lépésként képzeljük </w:t>
      </w:r>
      <w:r w:rsidR="00D51FA0" w:rsidRPr="007E640A">
        <w:rPr>
          <w:rFonts w:ascii="Bosch Office Sans" w:hAnsi="Bosch Office Sans"/>
        </w:rPr>
        <w:t>el, hogy</w:t>
      </w:r>
      <w:r w:rsidR="00DD3025">
        <w:rPr>
          <w:rFonts w:ascii="Bosch Office Sans" w:hAnsi="Bosch Office Sans"/>
        </w:rPr>
        <w:t xml:space="preserve"> az előzőekben említett </w:t>
      </w:r>
      <w:r w:rsidR="008D2529" w:rsidRPr="007E640A">
        <w:rPr>
          <w:rFonts w:ascii="Bosch Office Sans" w:hAnsi="Bosch Office Sans"/>
        </w:rPr>
        <w:t>gyártósort</w:t>
      </w:r>
      <w:r w:rsidRPr="007E640A">
        <w:rPr>
          <w:rFonts w:ascii="Bosch Office Sans" w:hAnsi="Bosch Office Sans"/>
        </w:rPr>
        <w:t xml:space="preserve"> szétszedjük és függetlenítjük </w:t>
      </w:r>
      <w:r w:rsidR="00DD3025" w:rsidRPr="007E640A">
        <w:rPr>
          <w:rFonts w:ascii="Bosch Office Sans" w:hAnsi="Bosch Office Sans"/>
        </w:rPr>
        <w:t xml:space="preserve">egymástól </w:t>
      </w:r>
      <w:r w:rsidRPr="007E640A">
        <w:rPr>
          <w:rFonts w:ascii="Bosch Office Sans" w:hAnsi="Bosch Office Sans"/>
        </w:rPr>
        <w:t xml:space="preserve">a munkaállomásokat. A szétkapcsolt munkaállomásokat egy </w:t>
      </w:r>
      <w:r w:rsidR="00DD3025">
        <w:rPr>
          <w:rFonts w:ascii="Bosch Office Sans" w:hAnsi="Bosch Office Sans"/>
        </w:rPr>
        <w:t>elrendezési terv</w:t>
      </w:r>
      <w:r w:rsidRPr="007E640A">
        <w:rPr>
          <w:rFonts w:ascii="Bosch Office Sans" w:hAnsi="Bosch Office Sans"/>
        </w:rPr>
        <w:t xml:space="preserve"> szerint </w:t>
      </w:r>
      <w:r w:rsidR="00DD3025">
        <w:rPr>
          <w:rFonts w:ascii="Bosch Office Sans" w:hAnsi="Bosch Office Sans"/>
        </w:rPr>
        <w:t xml:space="preserve">helyezzük el. A projekt során a </w:t>
      </w:r>
      <w:proofErr w:type="spellStart"/>
      <w:r w:rsidR="00DD3025">
        <w:rPr>
          <w:rFonts w:ascii="Bosch Office Sans" w:hAnsi="Bosch Office Sans"/>
        </w:rPr>
        <w:t>Bay</w:t>
      </w:r>
      <w:proofErr w:type="spellEnd"/>
      <w:r w:rsidR="00DD3025">
        <w:rPr>
          <w:rFonts w:ascii="Bosch Office Sans" w:hAnsi="Bosch Office Sans"/>
        </w:rPr>
        <w:t xml:space="preserve"> </w:t>
      </w:r>
      <w:r w:rsidR="00A22A57" w:rsidRPr="007E640A">
        <w:rPr>
          <w:rFonts w:ascii="Bosch Office Sans" w:hAnsi="Bosch Office Sans"/>
        </w:rPr>
        <w:t>Zoltán</w:t>
      </w:r>
      <w:r w:rsidRPr="007E640A">
        <w:rPr>
          <w:rFonts w:ascii="Bosch Office Sans" w:hAnsi="Bosch Office Sans"/>
        </w:rPr>
        <w:t xml:space="preserve"> </w:t>
      </w:r>
      <w:r w:rsidR="00485356">
        <w:rPr>
          <w:rFonts w:ascii="Bosch Office Sans" w:hAnsi="Bosch Office Sans"/>
        </w:rPr>
        <w:t>kutató</w:t>
      </w:r>
      <w:r w:rsidRPr="007E640A">
        <w:rPr>
          <w:rFonts w:ascii="Bosch Office Sans" w:hAnsi="Bosch Office Sans"/>
        </w:rPr>
        <w:t>intézettel szorosan együttműködve optimalizáltuk folyamatosan a</w:t>
      </w:r>
      <w:r w:rsidR="00485356">
        <w:rPr>
          <w:rFonts w:ascii="Bosch Office Sans" w:hAnsi="Bosch Office Sans"/>
        </w:rPr>
        <w:t>z</w:t>
      </w:r>
      <w:r w:rsidRPr="007E640A">
        <w:rPr>
          <w:rFonts w:ascii="Bosch Office Sans" w:hAnsi="Bosch Office Sans"/>
        </w:rPr>
        <w:t xml:space="preserve"> </w:t>
      </w:r>
      <w:r w:rsidR="00485356">
        <w:rPr>
          <w:rFonts w:ascii="Bosch Office Sans" w:hAnsi="Bosch Office Sans"/>
        </w:rPr>
        <w:t>elrendezést</w:t>
      </w:r>
      <w:r w:rsidRPr="007E640A">
        <w:rPr>
          <w:rFonts w:ascii="Bosch Office Sans" w:hAnsi="Bosch Office Sans"/>
        </w:rPr>
        <w:t>, hogy elérjük a leg</w:t>
      </w:r>
      <w:r w:rsidR="00485356">
        <w:rPr>
          <w:rFonts w:ascii="Bosch Office Sans" w:hAnsi="Bosch Office Sans"/>
        </w:rPr>
        <w:t>rövidebb szerelési időt</w:t>
      </w:r>
      <w:r w:rsidRPr="007E640A">
        <w:rPr>
          <w:rFonts w:ascii="Bosch Office Sans" w:hAnsi="Bosch Office Sans"/>
        </w:rPr>
        <w:t>.</w:t>
      </w:r>
    </w:p>
    <w:p w:rsidR="00C00B10" w:rsidRPr="007E640A" w:rsidRDefault="007D34B8" w:rsidP="00C00B10">
      <w:pPr>
        <w:jc w:val="center"/>
        <w:rPr>
          <w:rFonts w:ascii="Bosch Office Sans" w:hAnsi="Bosch Office Sans"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5BE2BBE" wp14:editId="0BA0E282">
            <wp:extent cx="4495800" cy="25431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89" w:rsidRPr="007E640A" w:rsidRDefault="006A6189" w:rsidP="00254566">
      <w:pPr>
        <w:jc w:val="both"/>
        <w:rPr>
          <w:rFonts w:ascii="Bosch Office Sans" w:hAnsi="Bosch Office Sans"/>
          <w:noProof/>
          <w:lang w:eastAsia="hu-HU"/>
        </w:rPr>
      </w:pPr>
      <w:r w:rsidRPr="007E640A">
        <w:rPr>
          <w:rFonts w:ascii="Bosch Office Sans" w:hAnsi="Bosch Office Sans"/>
          <w:noProof/>
          <w:lang w:eastAsia="hu-HU"/>
        </w:rPr>
        <w:t xml:space="preserve">Az </w:t>
      </w:r>
      <w:r w:rsidR="00485356">
        <w:rPr>
          <w:rFonts w:ascii="Bosch Office Sans" w:hAnsi="Bosch Office Sans"/>
          <w:noProof/>
          <w:lang w:eastAsia="hu-HU"/>
        </w:rPr>
        <w:t xml:space="preserve">előzőekben </w:t>
      </w:r>
      <w:r w:rsidRPr="007E640A">
        <w:rPr>
          <w:rFonts w:ascii="Bosch Office Sans" w:hAnsi="Bosch Office Sans"/>
          <w:noProof/>
          <w:lang w:eastAsia="hu-HU"/>
        </w:rPr>
        <w:t>pé</w:t>
      </w:r>
      <w:r w:rsidR="00EA0245">
        <w:rPr>
          <w:rFonts w:ascii="Bosch Office Sans" w:hAnsi="Bosch Office Sans"/>
          <w:noProof/>
          <w:lang w:eastAsia="hu-HU"/>
        </w:rPr>
        <w:t>ldaként három gyártósort vesszük</w:t>
      </w:r>
      <w:r w:rsidR="00D51FA0" w:rsidRPr="007E640A">
        <w:rPr>
          <w:rFonts w:ascii="Bosch Office Sans" w:hAnsi="Bosch Office Sans"/>
          <w:noProof/>
          <w:lang w:eastAsia="hu-HU"/>
        </w:rPr>
        <w:t xml:space="preserve"> alapul</w:t>
      </w:r>
      <w:r w:rsidRPr="007E640A">
        <w:rPr>
          <w:rFonts w:ascii="Bosch Office Sans" w:hAnsi="Bosch Office Sans"/>
          <w:noProof/>
          <w:lang w:eastAsia="hu-HU"/>
        </w:rPr>
        <w:t xml:space="preserve">. </w:t>
      </w:r>
      <w:r w:rsidR="00485356">
        <w:rPr>
          <w:rFonts w:ascii="Bosch Office Sans" w:hAnsi="Bosch Office Sans"/>
          <w:noProof/>
          <w:lang w:eastAsia="hu-HU"/>
        </w:rPr>
        <w:t>Mivel</w:t>
      </w:r>
      <w:r w:rsidRPr="007E640A">
        <w:rPr>
          <w:rFonts w:ascii="Bosch Office Sans" w:hAnsi="Bosch Office Sans"/>
          <w:noProof/>
          <w:lang w:eastAsia="hu-HU"/>
        </w:rPr>
        <w:t xml:space="preserve"> a gyártósorok rendelkeznek </w:t>
      </w:r>
      <w:r w:rsidR="00485356">
        <w:rPr>
          <w:rFonts w:ascii="Bosch Office Sans" w:hAnsi="Bosch Office Sans"/>
          <w:noProof/>
          <w:lang w:eastAsia="hu-HU"/>
        </w:rPr>
        <w:t>ugyanolyan</w:t>
      </w:r>
      <w:r w:rsidRPr="007E640A">
        <w:rPr>
          <w:rFonts w:ascii="Bosch Office Sans" w:hAnsi="Bosch Office Sans"/>
          <w:noProof/>
          <w:lang w:eastAsia="hu-HU"/>
        </w:rPr>
        <w:t xml:space="preserve"> munkaállomásokkal (pl.: csavarozók, prések), így ezek a munkaállomások összevonhatók. Összevonás alatt értjük, hogy nincs szükség megtartani a három </w:t>
      </w:r>
      <w:r w:rsidR="00485356">
        <w:rPr>
          <w:rFonts w:ascii="Bosch Office Sans" w:hAnsi="Bosch Office Sans"/>
          <w:noProof/>
          <w:lang w:eastAsia="hu-HU"/>
        </w:rPr>
        <w:t>egyforma</w:t>
      </w:r>
      <w:r w:rsidRPr="007E640A">
        <w:rPr>
          <w:rFonts w:ascii="Bosch Office Sans" w:hAnsi="Bosch Office Sans"/>
          <w:noProof/>
          <w:lang w:eastAsia="hu-HU"/>
        </w:rPr>
        <w:t xml:space="preserve"> munkaállomást</w:t>
      </w:r>
      <w:r w:rsidR="00485356">
        <w:rPr>
          <w:rFonts w:ascii="Bosch Office Sans" w:hAnsi="Bosch Office Sans"/>
          <w:noProof/>
          <w:lang w:eastAsia="hu-HU"/>
        </w:rPr>
        <w:t xml:space="preserve"> </w:t>
      </w:r>
      <w:r w:rsidR="00485356" w:rsidRPr="007E640A">
        <w:rPr>
          <w:rFonts w:ascii="Bosch Office Sans" w:hAnsi="Bosch Office Sans"/>
          <w:noProof/>
          <w:lang w:eastAsia="hu-HU"/>
        </w:rPr>
        <w:t>(veszteség)</w:t>
      </w:r>
      <w:r w:rsidR="00485356">
        <w:rPr>
          <w:rFonts w:ascii="Bosch Office Sans" w:hAnsi="Bosch Office Sans"/>
          <w:noProof/>
          <w:lang w:eastAsia="hu-HU"/>
        </w:rPr>
        <w:t>,</w:t>
      </w:r>
      <w:r w:rsidR="00485356" w:rsidRPr="007E640A">
        <w:rPr>
          <w:rFonts w:ascii="Bosch Office Sans" w:hAnsi="Bosch Office Sans"/>
          <w:noProof/>
          <w:lang w:eastAsia="hu-HU"/>
        </w:rPr>
        <w:t xml:space="preserve"> </w:t>
      </w:r>
      <w:r w:rsidRPr="007E640A">
        <w:rPr>
          <w:rFonts w:ascii="Bosch Office Sans" w:hAnsi="Bosch Office Sans"/>
          <w:noProof/>
          <w:lang w:eastAsia="hu-HU"/>
        </w:rPr>
        <w:t xml:space="preserve"> hiszen ugyanazt a műveletet </w:t>
      </w:r>
      <w:r w:rsidR="00485356">
        <w:rPr>
          <w:rFonts w:ascii="Bosch Office Sans" w:hAnsi="Bosch Office Sans"/>
          <w:noProof/>
          <w:lang w:eastAsia="hu-HU"/>
        </w:rPr>
        <w:t>képes lesz egy is elvégezni</w:t>
      </w:r>
      <w:r w:rsidRPr="007E640A">
        <w:rPr>
          <w:rFonts w:ascii="Bosch Office Sans" w:hAnsi="Bosch Office Sans"/>
          <w:noProof/>
          <w:lang w:eastAsia="hu-HU"/>
        </w:rPr>
        <w:t>.</w:t>
      </w:r>
    </w:p>
    <w:p w:rsidR="006A6189" w:rsidRPr="007E640A" w:rsidRDefault="006A6189">
      <w:pPr>
        <w:spacing w:after="0" w:line="240" w:lineRule="auto"/>
        <w:rPr>
          <w:rFonts w:ascii="Bosch Office Sans" w:hAnsi="Bosch Office Sans"/>
          <w:noProof/>
          <w:lang w:eastAsia="hu-HU"/>
        </w:rPr>
      </w:pPr>
      <w:r w:rsidRPr="007E640A">
        <w:rPr>
          <w:rFonts w:ascii="Bosch Office Sans" w:hAnsi="Bosch Office Sans"/>
          <w:noProof/>
          <w:lang w:eastAsia="hu-HU"/>
        </w:rPr>
        <w:br w:type="page"/>
      </w:r>
    </w:p>
    <w:p w:rsidR="00E90E13" w:rsidRDefault="00E90E13" w:rsidP="00E90E13">
      <w:pPr>
        <w:jc w:val="center"/>
        <w:rPr>
          <w:rFonts w:ascii="Bosch Office Sans" w:hAnsi="Bosch Office Sans"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61E42F9" wp14:editId="41FC0CF5">
            <wp:extent cx="5172075" cy="28194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56" w:rsidRDefault="006A6189" w:rsidP="00254566">
      <w:pPr>
        <w:jc w:val="both"/>
        <w:rPr>
          <w:rFonts w:ascii="Bosch Office Sans" w:hAnsi="Bosch Office Sans"/>
          <w:noProof/>
          <w:lang w:eastAsia="hu-HU"/>
        </w:rPr>
      </w:pPr>
      <w:r w:rsidRPr="007E640A">
        <w:rPr>
          <w:rFonts w:ascii="Bosch Office Sans" w:hAnsi="Bosch Office Sans"/>
          <w:noProof/>
          <w:lang w:eastAsia="hu-HU"/>
        </w:rPr>
        <w:t>Harmadik lépésként egyelőre még csak virtuális</w:t>
      </w:r>
      <w:r w:rsidR="001112E8" w:rsidRPr="007E640A">
        <w:rPr>
          <w:rFonts w:ascii="Bosch Office Sans" w:hAnsi="Bosch Office Sans"/>
          <w:noProof/>
          <w:lang w:eastAsia="hu-HU"/>
        </w:rPr>
        <w:t>an</w:t>
      </w:r>
      <w:r w:rsidR="00485356">
        <w:rPr>
          <w:rFonts w:ascii="Bosch Office Sans" w:hAnsi="Bosch Office Sans"/>
          <w:noProof/>
          <w:lang w:eastAsia="hu-HU"/>
        </w:rPr>
        <w:t>,</w:t>
      </w:r>
      <w:r w:rsidRPr="007E640A">
        <w:rPr>
          <w:rFonts w:ascii="Bosch Office Sans" w:hAnsi="Bosch Office Sans"/>
          <w:noProof/>
          <w:lang w:eastAsia="hu-HU"/>
        </w:rPr>
        <w:t xml:space="preserve"> de beazonosítható mindegyik termék szereléséhez egy útvonal, hiszen a szétcsatlakoztatott munkaállomások az elhelyezés után egy szerelési </w:t>
      </w:r>
      <w:r w:rsidR="00485356" w:rsidRPr="007E640A">
        <w:rPr>
          <w:rFonts w:ascii="Bosch Office Sans" w:hAnsi="Bosch Office Sans"/>
          <w:noProof/>
          <w:lang w:eastAsia="hu-HU"/>
        </w:rPr>
        <w:t>útvonalat</w:t>
      </w:r>
      <w:r w:rsidR="00485356" w:rsidRPr="00485356">
        <w:rPr>
          <w:rFonts w:ascii="Bosch Office Sans" w:hAnsi="Bosch Office Sans"/>
          <w:noProof/>
          <w:lang w:eastAsia="hu-HU"/>
        </w:rPr>
        <w:t xml:space="preserve"> </w:t>
      </w:r>
      <w:r w:rsidR="00485356" w:rsidRPr="007E640A">
        <w:rPr>
          <w:rFonts w:ascii="Bosch Office Sans" w:hAnsi="Bosch Office Sans"/>
          <w:noProof/>
          <w:lang w:eastAsia="hu-HU"/>
        </w:rPr>
        <w:t>biztosítanak. Így ha az operátor követi az útvonalat/útvonalakat</w:t>
      </w:r>
      <w:r w:rsidR="00485356">
        <w:rPr>
          <w:rFonts w:ascii="Bosch Office Sans" w:hAnsi="Bosch Office Sans"/>
          <w:noProof/>
          <w:lang w:eastAsia="hu-HU"/>
        </w:rPr>
        <w:t>,</w:t>
      </w:r>
      <w:r w:rsidR="00485356" w:rsidRPr="007E640A">
        <w:rPr>
          <w:rFonts w:ascii="Bosch Office Sans" w:hAnsi="Bosch Office Sans"/>
          <w:noProof/>
          <w:lang w:eastAsia="hu-HU"/>
        </w:rPr>
        <w:t xml:space="preserve"> képes </w:t>
      </w:r>
      <w:r w:rsidR="00485356">
        <w:rPr>
          <w:rFonts w:ascii="Bosch Office Sans" w:hAnsi="Bosch Office Sans"/>
          <w:noProof/>
          <w:lang w:eastAsia="hu-HU"/>
        </w:rPr>
        <w:t xml:space="preserve">lesz </w:t>
      </w:r>
      <w:r w:rsidR="00485356" w:rsidRPr="007E640A">
        <w:rPr>
          <w:rFonts w:ascii="Bosch Office Sans" w:hAnsi="Bosch Office Sans"/>
          <w:noProof/>
          <w:lang w:eastAsia="hu-HU"/>
        </w:rPr>
        <w:t>végigszerelni a készterméket.</w:t>
      </w:r>
    </w:p>
    <w:p w:rsidR="006A6189" w:rsidRPr="007E640A" w:rsidRDefault="00E05C71" w:rsidP="00E05C71">
      <w:pPr>
        <w:jc w:val="center"/>
        <w:rPr>
          <w:rFonts w:ascii="Bosch Office Sans" w:hAnsi="Bosch Office Sans"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D89E186" wp14:editId="2D9DDFAC">
            <wp:extent cx="4438650" cy="30861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66" w:rsidRPr="007E640A" w:rsidRDefault="006A6189" w:rsidP="006A6189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Ahhoz, hogy ez a</w:t>
      </w:r>
      <w:r w:rsidR="00A22A57" w:rsidRPr="007E640A">
        <w:rPr>
          <w:rFonts w:ascii="Bosch Office Sans" w:hAnsi="Bosch Office Sans"/>
        </w:rPr>
        <w:t>z útv</w:t>
      </w:r>
      <w:r w:rsidRPr="007E640A">
        <w:rPr>
          <w:rFonts w:ascii="Bosch Office Sans" w:hAnsi="Bosch Office Sans"/>
        </w:rPr>
        <w:t>onal követhető és menedzselhető legyen</w:t>
      </w:r>
      <w:r w:rsidR="00904F5F" w:rsidRPr="007E640A">
        <w:rPr>
          <w:rFonts w:ascii="Bosch Office Sans" w:hAnsi="Bosch Office Sans"/>
        </w:rPr>
        <w:t>,</w:t>
      </w:r>
      <w:r w:rsidRPr="007E640A">
        <w:rPr>
          <w:rFonts w:ascii="Bosch Office Sans" w:hAnsi="Bosch Office Sans"/>
        </w:rPr>
        <w:t xml:space="preserve"> szükség van egy</w:t>
      </w:r>
      <w:r w:rsidR="00485356">
        <w:rPr>
          <w:rFonts w:ascii="Bosch Office Sans" w:hAnsi="Bosch Office Sans"/>
        </w:rPr>
        <w:t xml:space="preserve"> megfelelő</w:t>
      </w:r>
      <w:r w:rsidRPr="007E640A">
        <w:rPr>
          <w:rFonts w:ascii="Bosch Office Sans" w:hAnsi="Bosch Office Sans"/>
        </w:rPr>
        <w:t xml:space="preserve"> informatikai rendszerre, jelen esetben az </w:t>
      </w:r>
      <w:proofErr w:type="spellStart"/>
      <w:r w:rsidRPr="007E640A">
        <w:rPr>
          <w:rFonts w:ascii="Bosch Office Sans" w:hAnsi="Bosch Office Sans"/>
        </w:rPr>
        <w:t>OpCon</w:t>
      </w:r>
      <w:proofErr w:type="spellEnd"/>
      <w:r w:rsidRPr="007E640A">
        <w:rPr>
          <w:rFonts w:ascii="Bosch Office Sans" w:hAnsi="Bosch Office Sans"/>
        </w:rPr>
        <w:t xml:space="preserve"> MES</w:t>
      </w:r>
      <w:r w:rsidR="00904F5F" w:rsidRPr="007E640A">
        <w:rPr>
          <w:rFonts w:ascii="Bosch Office Sans" w:hAnsi="Bosch Office Sans"/>
        </w:rPr>
        <w:t>-re</w:t>
      </w:r>
      <w:r w:rsidRPr="007E640A">
        <w:rPr>
          <w:rFonts w:ascii="Bosch Office Sans" w:hAnsi="Bosch Office Sans"/>
        </w:rPr>
        <w:t xml:space="preserve">. A MES tartalmaz egy közös fejlesztésű KCS rendszert (Kitting </w:t>
      </w:r>
      <w:proofErr w:type="spellStart"/>
      <w:r w:rsidRPr="007E640A">
        <w:rPr>
          <w:rFonts w:ascii="Bosch Office Sans" w:hAnsi="Bosch Office Sans"/>
        </w:rPr>
        <w:t>Controll</w:t>
      </w:r>
      <w:proofErr w:type="spellEnd"/>
      <w:r w:rsidRPr="007E640A">
        <w:rPr>
          <w:rFonts w:ascii="Bosch Office Sans" w:hAnsi="Bosch Office Sans"/>
        </w:rPr>
        <w:t xml:space="preserve"> System)</w:t>
      </w:r>
      <w:r w:rsidR="00485356">
        <w:rPr>
          <w:rFonts w:ascii="Bosch Office Sans" w:hAnsi="Bosch Office Sans"/>
        </w:rPr>
        <w:t>,</w:t>
      </w:r>
      <w:r w:rsidRPr="007E640A">
        <w:rPr>
          <w:rFonts w:ascii="Bosch Office Sans" w:hAnsi="Bosch Office Sans"/>
        </w:rPr>
        <w:t xml:space="preserve"> amely az alábbi </w:t>
      </w:r>
      <w:r w:rsidR="008D2529" w:rsidRPr="007E640A">
        <w:rPr>
          <w:rFonts w:ascii="Bosch Office Sans" w:hAnsi="Bosch Office Sans"/>
        </w:rPr>
        <w:t>funkciókért</w:t>
      </w:r>
      <w:r w:rsidR="00485356" w:rsidRPr="00485356">
        <w:rPr>
          <w:rFonts w:ascii="Bosch Office Sans" w:hAnsi="Bosch Office Sans"/>
        </w:rPr>
        <w:t xml:space="preserve"> </w:t>
      </w:r>
      <w:r w:rsidR="00485356" w:rsidRPr="007E640A">
        <w:rPr>
          <w:rFonts w:ascii="Bosch Office Sans" w:hAnsi="Bosch Office Sans"/>
        </w:rPr>
        <w:t>felelős</w:t>
      </w:r>
      <w:r w:rsidRPr="007E640A">
        <w:rPr>
          <w:rFonts w:ascii="Bosch Office Sans" w:hAnsi="Bosch Office Sans"/>
        </w:rPr>
        <w:t>:</w:t>
      </w:r>
    </w:p>
    <w:p w:rsidR="006A6189" w:rsidRPr="007E640A" w:rsidRDefault="00485356" w:rsidP="006A6189">
      <w:pPr>
        <w:pStyle w:val="Listaszerbekezds"/>
        <w:numPr>
          <w:ilvl w:val="0"/>
          <w:numId w:val="26"/>
        </w:numPr>
        <w:jc w:val="both"/>
        <w:rPr>
          <w:rFonts w:ascii="Bosch Office Sans" w:hAnsi="Bosch Office Sans"/>
        </w:rPr>
      </w:pPr>
      <w:r>
        <w:rPr>
          <w:rFonts w:ascii="Bosch Office Sans" w:hAnsi="Bosch Office Sans"/>
        </w:rPr>
        <w:t xml:space="preserve">Amennyiben </w:t>
      </w:r>
      <w:r w:rsidR="006A6189" w:rsidRPr="007E640A">
        <w:rPr>
          <w:rFonts w:ascii="Bosch Office Sans" w:hAnsi="Bosch Office Sans"/>
        </w:rPr>
        <w:t xml:space="preserve">egy munkaállomás nem áll készen, nem engedi </w:t>
      </w:r>
      <w:r w:rsidR="00EE30B3">
        <w:rPr>
          <w:rFonts w:ascii="Bosch Office Sans" w:hAnsi="Bosch Office Sans"/>
        </w:rPr>
        <w:t>elindítani az érintett</w:t>
      </w:r>
      <w:r>
        <w:rPr>
          <w:rFonts w:ascii="Bosch Office Sans" w:hAnsi="Bosch Office Sans"/>
        </w:rPr>
        <w:t xml:space="preserve"> </w:t>
      </w:r>
      <w:r w:rsidR="006A6189" w:rsidRPr="007E640A">
        <w:rPr>
          <w:rFonts w:ascii="Bosch Office Sans" w:hAnsi="Bosch Office Sans"/>
        </w:rPr>
        <w:t>termék gyártását</w:t>
      </w:r>
      <w:r>
        <w:rPr>
          <w:rFonts w:ascii="Bosch Office Sans" w:hAnsi="Bosch Office Sans"/>
        </w:rPr>
        <w:t>.</w:t>
      </w:r>
    </w:p>
    <w:p w:rsidR="006A6189" w:rsidRPr="007E640A" w:rsidRDefault="006A6189" w:rsidP="006A6189">
      <w:pPr>
        <w:pStyle w:val="Listaszerbekezds"/>
        <w:numPr>
          <w:ilvl w:val="0"/>
          <w:numId w:val="26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Figyeli az alapanyag ellátottságot az okos s</w:t>
      </w:r>
      <w:r w:rsidR="00485356">
        <w:rPr>
          <w:rFonts w:ascii="Bosch Office Sans" w:hAnsi="Bosch Office Sans"/>
        </w:rPr>
        <w:t>z</w:t>
      </w:r>
      <w:r w:rsidRPr="007E640A">
        <w:rPr>
          <w:rFonts w:ascii="Bosch Office Sans" w:hAnsi="Bosch Office Sans"/>
        </w:rPr>
        <w:t>upermarketben (</w:t>
      </w:r>
      <w:proofErr w:type="spellStart"/>
      <w:r w:rsidRPr="007E640A">
        <w:rPr>
          <w:rFonts w:ascii="Bosch Office Sans" w:hAnsi="Bosch Office Sans"/>
        </w:rPr>
        <w:t>lsd</w:t>
      </w:r>
      <w:proofErr w:type="spellEnd"/>
      <w:r w:rsidR="00485356">
        <w:rPr>
          <w:rFonts w:ascii="Bosch Office Sans" w:hAnsi="Bosch Office Sans"/>
        </w:rPr>
        <w:t>.</w:t>
      </w:r>
      <w:r w:rsidRPr="007E640A">
        <w:rPr>
          <w:rFonts w:ascii="Bosch Office Sans" w:hAnsi="Bosch Office Sans"/>
        </w:rPr>
        <w:t xml:space="preserve"> később)</w:t>
      </w:r>
      <w:r w:rsidR="00485356">
        <w:rPr>
          <w:rFonts w:ascii="Bosch Office Sans" w:hAnsi="Bosch Office Sans"/>
        </w:rPr>
        <w:t>.</w:t>
      </w:r>
    </w:p>
    <w:p w:rsidR="006A6189" w:rsidRPr="007E640A" w:rsidRDefault="00EE30B3" w:rsidP="006A6189">
      <w:pPr>
        <w:pStyle w:val="Listaszerbekezds"/>
        <w:numPr>
          <w:ilvl w:val="0"/>
          <w:numId w:val="26"/>
        </w:numPr>
        <w:jc w:val="both"/>
        <w:rPr>
          <w:rFonts w:ascii="Bosch Office Sans" w:hAnsi="Bosch Office Sans"/>
        </w:rPr>
      </w:pPr>
      <w:r>
        <w:rPr>
          <w:rFonts w:ascii="Bosch Office Sans" w:hAnsi="Bosch Office Sans"/>
        </w:rPr>
        <w:t>A v</w:t>
      </w:r>
      <w:r w:rsidR="006A6189" w:rsidRPr="007E640A">
        <w:rPr>
          <w:rFonts w:ascii="Bosch Office Sans" w:hAnsi="Bosch Office Sans"/>
        </w:rPr>
        <w:t>evői rendeléseket priorizálja és sorrendiséget állapít meg</w:t>
      </w:r>
      <w:r w:rsidR="001B24B0">
        <w:rPr>
          <w:rFonts w:ascii="Bosch Office Sans" w:hAnsi="Bosch Office Sans"/>
        </w:rPr>
        <w:t>.</w:t>
      </w:r>
    </w:p>
    <w:p w:rsidR="001B24B0" w:rsidRDefault="00E05C71" w:rsidP="004A028D">
      <w:pPr>
        <w:spacing w:after="0" w:line="240" w:lineRule="auto"/>
        <w:jc w:val="center"/>
        <w:rPr>
          <w:rFonts w:ascii="Bosch Office Sans" w:hAnsi="Bosch Office Sans"/>
        </w:rPr>
      </w:pPr>
      <w:r>
        <w:rPr>
          <w:noProof/>
          <w:lang w:eastAsia="hu-HU"/>
        </w:rPr>
        <w:drawing>
          <wp:inline distT="0" distB="0" distL="0" distR="0" wp14:anchorId="1C9A850E" wp14:editId="6EEF2D12">
            <wp:extent cx="5759450" cy="286639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89" w:rsidRPr="007E640A" w:rsidRDefault="00C051FB" w:rsidP="004A028D">
      <w:pPr>
        <w:spacing w:after="0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A gyártási folyamatot megelőzi egy </w:t>
      </w:r>
      <w:r w:rsidR="001B24B0">
        <w:rPr>
          <w:rFonts w:ascii="Bosch Office Sans" w:hAnsi="Bosch Office Sans"/>
        </w:rPr>
        <w:t>„k</w:t>
      </w:r>
      <w:r w:rsidRPr="007E640A">
        <w:rPr>
          <w:rFonts w:ascii="Bosch Office Sans" w:hAnsi="Bosch Office Sans"/>
        </w:rPr>
        <w:t>itting</w:t>
      </w:r>
      <w:r w:rsidR="001B24B0">
        <w:rPr>
          <w:rFonts w:ascii="Bosch Office Sans" w:hAnsi="Bosch Office Sans"/>
        </w:rPr>
        <w:t>”</w:t>
      </w:r>
      <w:r w:rsidRPr="007E640A">
        <w:rPr>
          <w:rFonts w:ascii="Bosch Office Sans" w:hAnsi="Bosch Office Sans"/>
        </w:rPr>
        <w:t xml:space="preserve"> folyamat</w:t>
      </w:r>
      <w:r w:rsidR="00904F5F" w:rsidRPr="007E640A">
        <w:rPr>
          <w:rFonts w:ascii="Bosch Office Sans" w:hAnsi="Bosch Office Sans"/>
        </w:rPr>
        <w:t>,</w:t>
      </w:r>
      <w:r w:rsidRPr="007E640A">
        <w:rPr>
          <w:rFonts w:ascii="Bosch Office Sans" w:hAnsi="Bosch Office Sans"/>
        </w:rPr>
        <w:t xml:space="preserve"> melynek célja,</w:t>
      </w:r>
      <w:r w:rsidR="001B24B0">
        <w:rPr>
          <w:rFonts w:ascii="Bosch Office Sans" w:hAnsi="Bosch Office Sans"/>
        </w:rPr>
        <w:t xml:space="preserve"> hogy biztosítsa a gyártásnak a késztermékenként összegyűjtött</w:t>
      </w:r>
      <w:r w:rsidRPr="007E640A">
        <w:rPr>
          <w:rFonts w:ascii="Bosch Office Sans" w:hAnsi="Bosch Office Sans"/>
        </w:rPr>
        <w:t xml:space="preserve"> alapanyagot. Ezáltal a gyártósoron </w:t>
      </w:r>
      <w:r w:rsidR="001B24B0">
        <w:rPr>
          <w:rFonts w:ascii="Bosch Office Sans" w:hAnsi="Bosch Office Sans"/>
        </w:rPr>
        <w:t>nem lesz alap</w:t>
      </w:r>
      <w:r w:rsidRPr="007E640A">
        <w:rPr>
          <w:rFonts w:ascii="Bosch Office Sans" w:hAnsi="Bosch Office Sans"/>
        </w:rPr>
        <w:t>anyag</w:t>
      </w:r>
      <w:r w:rsidR="001B24B0">
        <w:rPr>
          <w:rFonts w:ascii="Bosch Office Sans" w:hAnsi="Bosch Office Sans"/>
        </w:rPr>
        <w:t xml:space="preserve"> </w:t>
      </w:r>
      <w:r w:rsidRPr="007E640A">
        <w:rPr>
          <w:rFonts w:ascii="Bosch Office Sans" w:hAnsi="Bosch Office Sans"/>
        </w:rPr>
        <w:t>tárolás</w:t>
      </w:r>
      <w:r w:rsidR="001B24B0">
        <w:rPr>
          <w:rFonts w:ascii="Bosch Office Sans" w:hAnsi="Bosch Office Sans"/>
        </w:rPr>
        <w:t>,</w:t>
      </w:r>
      <w:r w:rsidRPr="007E640A">
        <w:rPr>
          <w:rFonts w:ascii="Bosch Office Sans" w:hAnsi="Bosch Office Sans"/>
        </w:rPr>
        <w:t xml:space="preserve"> és a szerelő operátorok </w:t>
      </w:r>
      <w:r w:rsidR="008D2529" w:rsidRPr="007E640A">
        <w:rPr>
          <w:rFonts w:ascii="Bosch Office Sans" w:hAnsi="Bosch Office Sans"/>
        </w:rPr>
        <w:t>elő</w:t>
      </w:r>
      <w:r w:rsidR="00904F5F" w:rsidRPr="007E640A">
        <w:rPr>
          <w:rFonts w:ascii="Bosch Office Sans" w:hAnsi="Bosch Office Sans"/>
        </w:rPr>
        <w:t>ké</w:t>
      </w:r>
      <w:r w:rsidR="008D2529" w:rsidRPr="007E640A">
        <w:rPr>
          <w:rFonts w:ascii="Bosch Office Sans" w:hAnsi="Bosch Office Sans"/>
        </w:rPr>
        <w:t>szített</w:t>
      </w:r>
      <w:r w:rsidRPr="007E640A">
        <w:rPr>
          <w:rFonts w:ascii="Bosch Office Sans" w:hAnsi="Bosch Office Sans"/>
        </w:rPr>
        <w:t xml:space="preserve"> alapanyagokkal tudnak dolgozni.</w:t>
      </w:r>
    </w:p>
    <w:p w:rsidR="001B24B0" w:rsidRDefault="001B24B0" w:rsidP="006A6189">
      <w:pPr>
        <w:jc w:val="both"/>
        <w:rPr>
          <w:rFonts w:ascii="Bosch Office Sans" w:hAnsi="Bosch Office Sans"/>
        </w:rPr>
      </w:pPr>
    </w:p>
    <w:p w:rsidR="001A18CD" w:rsidRDefault="00847C4D" w:rsidP="006A6189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 dedikált szupermarketekben (</w:t>
      </w:r>
      <w:r w:rsidR="001B24B0">
        <w:rPr>
          <w:rFonts w:ascii="Bosch Office Sans" w:hAnsi="Bosch Office Sans"/>
        </w:rPr>
        <w:t>„</w:t>
      </w:r>
      <w:r w:rsidRPr="007E640A">
        <w:rPr>
          <w:rFonts w:ascii="Bosch Office Sans" w:hAnsi="Bosch Office Sans"/>
        </w:rPr>
        <w:t>egy késztermék</w:t>
      </w:r>
      <w:r w:rsidR="001B24B0">
        <w:rPr>
          <w:rFonts w:ascii="Bosch Office Sans" w:hAnsi="Bosch Office Sans"/>
        </w:rPr>
        <w:t xml:space="preserve"> = </w:t>
      </w:r>
      <w:r w:rsidRPr="007E640A">
        <w:rPr>
          <w:rFonts w:ascii="Bosch Office Sans" w:hAnsi="Bosch Office Sans"/>
        </w:rPr>
        <w:t>egy szupermarket</w:t>
      </w:r>
      <w:r w:rsidR="001B24B0">
        <w:rPr>
          <w:rFonts w:ascii="Bosch Office Sans" w:hAnsi="Bosch Office Sans"/>
        </w:rPr>
        <w:t>”-</w:t>
      </w:r>
      <w:r w:rsidRPr="007E640A">
        <w:rPr>
          <w:rFonts w:ascii="Bosch Office Sans" w:hAnsi="Bosch Office Sans"/>
        </w:rPr>
        <w:t>elv) “szedő” operátorok dolgoznak, aki</w:t>
      </w:r>
      <w:r w:rsidR="001B24B0">
        <w:rPr>
          <w:rFonts w:ascii="Bosch Office Sans" w:hAnsi="Bosch Office Sans"/>
        </w:rPr>
        <w:t>k</w:t>
      </w:r>
      <w:r w:rsidRPr="007E640A">
        <w:rPr>
          <w:rFonts w:ascii="Bosch Office Sans" w:hAnsi="Bosch Office Sans"/>
        </w:rPr>
        <w:t xml:space="preserve"> a műszak elején bejelentkeznek egy ipari tabletbe. A tableten lévő MES, KCS rendszer</w:t>
      </w:r>
      <w:r w:rsidR="00087F41" w:rsidRPr="007E640A">
        <w:rPr>
          <w:rFonts w:ascii="Bosch Office Sans" w:hAnsi="Bosch Office Sans"/>
        </w:rPr>
        <w:t>ek</w:t>
      </w:r>
      <w:r w:rsidRPr="007E640A">
        <w:rPr>
          <w:rFonts w:ascii="Bosch Office Sans" w:hAnsi="Bosch Office Sans"/>
        </w:rPr>
        <w:t xml:space="preserve"> összeköttetésben van</w:t>
      </w:r>
      <w:r w:rsidR="00087F41" w:rsidRPr="007E640A">
        <w:rPr>
          <w:rFonts w:ascii="Bosch Office Sans" w:hAnsi="Bosch Office Sans"/>
        </w:rPr>
        <w:t>nak</w:t>
      </w:r>
      <w:r w:rsidRPr="007E640A">
        <w:rPr>
          <w:rFonts w:ascii="Bosch Office Sans" w:hAnsi="Bosch Office Sans"/>
        </w:rPr>
        <w:t xml:space="preserve"> a valós idejű vevői megrendelésekkel</w:t>
      </w:r>
      <w:r w:rsidR="001B24B0">
        <w:rPr>
          <w:rFonts w:ascii="Bosch Office Sans" w:hAnsi="Bosch Office Sans"/>
        </w:rPr>
        <w:t>,</w:t>
      </w:r>
      <w:r w:rsidRPr="007E640A">
        <w:rPr>
          <w:rFonts w:ascii="Bosch Office Sans" w:hAnsi="Bosch Office Sans"/>
        </w:rPr>
        <w:t xml:space="preserve"> és feladatot ad</w:t>
      </w:r>
      <w:r w:rsidR="00087F41" w:rsidRPr="007E640A">
        <w:rPr>
          <w:rFonts w:ascii="Bosch Office Sans" w:hAnsi="Bosch Office Sans"/>
        </w:rPr>
        <w:t>nak</w:t>
      </w:r>
      <w:r w:rsidRPr="007E640A">
        <w:rPr>
          <w:rFonts w:ascii="Bosch Office Sans" w:hAnsi="Bosch Office Sans"/>
        </w:rPr>
        <w:t xml:space="preserve"> a szedő operátornak, hogy melyik készt</w:t>
      </w:r>
      <w:r w:rsidR="00AD31FB" w:rsidRPr="007E640A">
        <w:rPr>
          <w:rFonts w:ascii="Bosch Office Sans" w:hAnsi="Bosch Office Sans"/>
        </w:rPr>
        <w:t>ermék alkatrészeit k</w:t>
      </w:r>
      <w:r w:rsidR="00087F41" w:rsidRPr="007E640A">
        <w:rPr>
          <w:rFonts w:ascii="Bosch Office Sans" w:hAnsi="Bosch Office Sans"/>
        </w:rPr>
        <w:t>ell összegyűjteni</w:t>
      </w:r>
      <w:r w:rsidR="001B24B0">
        <w:rPr>
          <w:rFonts w:ascii="Bosch Office Sans" w:hAnsi="Bosch Office Sans"/>
        </w:rPr>
        <w:t>e</w:t>
      </w:r>
      <w:r w:rsidR="00087F41" w:rsidRPr="007E640A">
        <w:rPr>
          <w:rFonts w:ascii="Bosch Office Sans" w:hAnsi="Bosch Office Sans"/>
        </w:rPr>
        <w:t>. A szedő operá</w:t>
      </w:r>
      <w:r w:rsidR="00AD31FB" w:rsidRPr="007E640A">
        <w:rPr>
          <w:rFonts w:ascii="Bosch Office Sans" w:hAnsi="Bosch Office Sans"/>
        </w:rPr>
        <w:t xml:space="preserve">tor egy </w:t>
      </w:r>
      <w:r w:rsidR="001B24B0">
        <w:rPr>
          <w:rFonts w:ascii="Bosch Office Sans" w:hAnsi="Bosch Office Sans"/>
        </w:rPr>
        <w:t>3-4 polcos</w:t>
      </w:r>
      <w:r w:rsidR="001B24B0" w:rsidRPr="007E640A">
        <w:rPr>
          <w:rFonts w:ascii="Bosch Office Sans" w:hAnsi="Bosch Office Sans"/>
        </w:rPr>
        <w:t xml:space="preserve"> </w:t>
      </w:r>
      <w:r w:rsidR="00AD31FB" w:rsidRPr="007E640A">
        <w:rPr>
          <w:rFonts w:ascii="Bosch Office Sans" w:hAnsi="Bosch Office Sans"/>
        </w:rPr>
        <w:t xml:space="preserve">kocsit vesz magához. A polcok </w:t>
      </w:r>
      <w:r w:rsidR="001B24B0">
        <w:rPr>
          <w:rFonts w:ascii="Bosch Office Sans" w:hAnsi="Bosch Office Sans"/>
        </w:rPr>
        <w:t>funkciója</w:t>
      </w:r>
      <w:r w:rsidR="00AD31FB" w:rsidRPr="007E640A">
        <w:rPr>
          <w:rFonts w:ascii="Bosch Office Sans" w:hAnsi="Bosch Office Sans"/>
        </w:rPr>
        <w:t xml:space="preserve"> az </w:t>
      </w:r>
      <w:r w:rsidR="00087F41" w:rsidRPr="007E640A">
        <w:rPr>
          <w:rFonts w:ascii="Bosch Office Sans" w:hAnsi="Bosch Office Sans"/>
        </w:rPr>
        <w:t>alapanyag</w:t>
      </w:r>
      <w:r w:rsidR="00AD31FB" w:rsidRPr="007E640A">
        <w:rPr>
          <w:rFonts w:ascii="Bosch Office Sans" w:hAnsi="Bosch Office Sans"/>
        </w:rPr>
        <w:t xml:space="preserve"> és csomagolóa</w:t>
      </w:r>
      <w:r w:rsidR="00087F41" w:rsidRPr="007E640A">
        <w:rPr>
          <w:rFonts w:ascii="Bosch Office Sans" w:hAnsi="Bosch Office Sans"/>
        </w:rPr>
        <w:t>nyag tárolás</w:t>
      </w:r>
      <w:r w:rsidR="00AB093A" w:rsidRPr="007E640A">
        <w:rPr>
          <w:rFonts w:ascii="Bosch Office Sans" w:hAnsi="Bosch Office Sans"/>
        </w:rPr>
        <w:t>a</w:t>
      </w:r>
      <w:r w:rsidR="00087F41" w:rsidRPr="007E640A">
        <w:rPr>
          <w:rFonts w:ascii="Bosch Office Sans" w:hAnsi="Bosch Office Sans"/>
        </w:rPr>
        <w:t>. Minden szedő operá</w:t>
      </w:r>
      <w:r w:rsidR="00AD31FB" w:rsidRPr="007E640A">
        <w:rPr>
          <w:rFonts w:ascii="Bosch Office Sans" w:hAnsi="Bosch Office Sans"/>
        </w:rPr>
        <w:t xml:space="preserve">tor vesz egy késztermék specifikus </w:t>
      </w:r>
      <w:r w:rsidR="001B24B0">
        <w:rPr>
          <w:rFonts w:ascii="Bosch Office Sans" w:hAnsi="Bosch Office Sans"/>
        </w:rPr>
        <w:t>tálcát</w:t>
      </w:r>
      <w:r w:rsidR="00AD31FB" w:rsidRPr="007E640A">
        <w:rPr>
          <w:rFonts w:ascii="Bosch Office Sans" w:hAnsi="Bosch Office Sans"/>
        </w:rPr>
        <w:t xml:space="preserve">, amelyek </w:t>
      </w:r>
      <w:r w:rsidR="001B24B0">
        <w:rPr>
          <w:rFonts w:ascii="Bosch Office Sans" w:hAnsi="Bosch Office Sans"/>
        </w:rPr>
        <w:t>szkennelés segítségével</w:t>
      </w:r>
      <w:r w:rsidR="00AD31FB" w:rsidRPr="007E640A">
        <w:rPr>
          <w:rFonts w:ascii="Bosch Office Sans" w:hAnsi="Bosch Office Sans"/>
        </w:rPr>
        <w:t xml:space="preserve"> </w:t>
      </w:r>
      <w:r w:rsidR="00EE30B3">
        <w:rPr>
          <w:rFonts w:ascii="Bosch Office Sans" w:hAnsi="Bosch Office Sans"/>
        </w:rPr>
        <w:t>hozzárendelődnek a</w:t>
      </w:r>
      <w:r w:rsidR="00AD31FB" w:rsidRPr="007E640A">
        <w:rPr>
          <w:rFonts w:ascii="Bosch Office Sans" w:hAnsi="Bosch Office Sans"/>
        </w:rPr>
        <w:t xml:space="preserve"> </w:t>
      </w:r>
      <w:proofErr w:type="spellStart"/>
      <w:r w:rsidR="00AD31FB" w:rsidRPr="007E640A">
        <w:rPr>
          <w:rFonts w:ascii="Bosch Office Sans" w:hAnsi="Bosch Office Sans"/>
        </w:rPr>
        <w:t>felad</w:t>
      </w:r>
      <w:r w:rsidR="00EE30B3">
        <w:rPr>
          <w:rFonts w:ascii="Bosch Office Sans" w:hAnsi="Bosch Office Sans"/>
        </w:rPr>
        <w:t>hoz</w:t>
      </w:r>
      <w:proofErr w:type="spellEnd"/>
      <w:r w:rsidR="00AD31FB" w:rsidRPr="007E640A">
        <w:rPr>
          <w:rFonts w:ascii="Bosch Office Sans" w:hAnsi="Bosch Office Sans"/>
        </w:rPr>
        <w:t xml:space="preserve">. A tálca </w:t>
      </w:r>
      <w:r w:rsidR="008D2529" w:rsidRPr="007E640A">
        <w:rPr>
          <w:rFonts w:ascii="Bosch Office Sans" w:hAnsi="Bosch Office Sans"/>
        </w:rPr>
        <w:t>műanyagból</w:t>
      </w:r>
      <w:r w:rsidR="00AD31FB" w:rsidRPr="007E640A">
        <w:rPr>
          <w:rFonts w:ascii="Bosch Office Sans" w:hAnsi="Bosch Office Sans"/>
        </w:rPr>
        <w:t xml:space="preserve"> </w:t>
      </w:r>
      <w:r w:rsidR="00087F41" w:rsidRPr="007E640A">
        <w:rPr>
          <w:rFonts w:ascii="Bosch Office Sans" w:hAnsi="Bosch Office Sans"/>
        </w:rPr>
        <w:t>illetve szivacsból készült és tartalma</w:t>
      </w:r>
      <w:r w:rsidR="00AD31FB" w:rsidRPr="007E640A">
        <w:rPr>
          <w:rFonts w:ascii="Bosch Office Sans" w:hAnsi="Bosch Office Sans"/>
        </w:rPr>
        <w:t>z</w:t>
      </w:r>
      <w:r w:rsidR="00AB093A" w:rsidRPr="007E640A">
        <w:rPr>
          <w:rFonts w:ascii="Bosch Office Sans" w:hAnsi="Bosch Office Sans"/>
        </w:rPr>
        <w:t>za</w:t>
      </w:r>
      <w:r w:rsidR="00AD31FB" w:rsidRPr="007E640A">
        <w:rPr>
          <w:rFonts w:ascii="Bosch Office Sans" w:hAnsi="Bosch Office Sans"/>
        </w:rPr>
        <w:t xml:space="preserve"> a </w:t>
      </w:r>
      <w:r w:rsidR="001B24B0">
        <w:rPr>
          <w:rFonts w:ascii="Bosch Office Sans" w:hAnsi="Bosch Office Sans"/>
        </w:rPr>
        <w:t>termék</w:t>
      </w:r>
      <w:r w:rsidR="004A028D">
        <w:rPr>
          <w:rFonts w:ascii="Bosch Office Sans" w:hAnsi="Bosch Office Sans"/>
        </w:rPr>
        <w:t xml:space="preserve"> </w:t>
      </w:r>
      <w:r w:rsidR="008D2529" w:rsidRPr="007E640A">
        <w:rPr>
          <w:rFonts w:ascii="Bosch Office Sans" w:hAnsi="Bosch Office Sans"/>
        </w:rPr>
        <w:t>specifikus</w:t>
      </w:r>
      <w:r w:rsidR="00AD31FB" w:rsidRPr="007E640A">
        <w:rPr>
          <w:rFonts w:ascii="Bosch Office Sans" w:hAnsi="Bosch Office Sans"/>
        </w:rPr>
        <w:t xml:space="preserve"> alkatrészek inver</w:t>
      </w:r>
      <w:r w:rsidR="00087F41" w:rsidRPr="007E640A">
        <w:rPr>
          <w:rFonts w:ascii="Bosch Office Sans" w:hAnsi="Bosch Office Sans"/>
        </w:rPr>
        <w:t>z</w:t>
      </w:r>
      <w:r w:rsidR="00AD31FB" w:rsidRPr="007E640A">
        <w:rPr>
          <w:rFonts w:ascii="Bosch Office Sans" w:hAnsi="Bosch Office Sans"/>
        </w:rPr>
        <w:t xml:space="preserve"> helyeit. A szedő </w:t>
      </w:r>
      <w:r w:rsidR="00087F41" w:rsidRPr="007E640A">
        <w:rPr>
          <w:rFonts w:ascii="Bosch Office Sans" w:hAnsi="Bosch Office Sans"/>
        </w:rPr>
        <w:t>operátor karjá</w:t>
      </w:r>
      <w:r w:rsidR="008D2529" w:rsidRPr="007E640A">
        <w:rPr>
          <w:rFonts w:ascii="Bosch Office Sans" w:hAnsi="Bosch Office Sans"/>
        </w:rPr>
        <w:t>n</w:t>
      </w:r>
      <w:r w:rsidR="00AD31FB" w:rsidRPr="007E640A">
        <w:rPr>
          <w:rFonts w:ascii="Bosch Office Sans" w:hAnsi="Bosch Office Sans"/>
        </w:rPr>
        <w:t xml:space="preserve"> lévő </w:t>
      </w:r>
      <w:proofErr w:type="spellStart"/>
      <w:r w:rsidR="00AD31FB" w:rsidRPr="007E640A">
        <w:rPr>
          <w:rFonts w:ascii="Bosch Office Sans" w:hAnsi="Bosch Office Sans"/>
        </w:rPr>
        <w:t>AlpeScan</w:t>
      </w:r>
      <w:proofErr w:type="spellEnd"/>
      <w:r w:rsidR="00AD31FB" w:rsidRPr="007E640A">
        <w:rPr>
          <w:rFonts w:ascii="Bosch Office Sans" w:hAnsi="Bosch Office Sans"/>
        </w:rPr>
        <w:t xml:space="preserve"> </w:t>
      </w:r>
      <w:r w:rsidR="004A028D">
        <w:rPr>
          <w:rFonts w:ascii="Bosch Office Sans" w:hAnsi="Bosch Office Sans"/>
        </w:rPr>
        <w:t xml:space="preserve">szkenner segítségével a kijelzőn </w:t>
      </w:r>
      <w:r w:rsidR="008D2529" w:rsidRPr="007E640A">
        <w:rPr>
          <w:rFonts w:ascii="Bosch Office Sans" w:hAnsi="Bosch Office Sans"/>
        </w:rPr>
        <w:t>megjelenő</w:t>
      </w:r>
      <w:r w:rsidR="00AD31FB" w:rsidRPr="007E640A">
        <w:rPr>
          <w:rFonts w:ascii="Bosch Office Sans" w:hAnsi="Bosch Office Sans"/>
        </w:rPr>
        <w:t xml:space="preserve"> szupermarket polchoz megy és leveszi a </w:t>
      </w:r>
      <w:r w:rsidR="001B24B0">
        <w:rPr>
          <w:rFonts w:ascii="Bosch Office Sans" w:hAnsi="Bosch Office Sans"/>
        </w:rPr>
        <w:t xml:space="preserve">szkenner </w:t>
      </w:r>
      <w:r w:rsidR="00AD31FB" w:rsidRPr="007E640A">
        <w:rPr>
          <w:rFonts w:ascii="Bosch Office Sans" w:hAnsi="Bosch Office Sans"/>
        </w:rPr>
        <w:t>által jelzett rekeszből az alkatrészt</w:t>
      </w:r>
      <w:r w:rsidR="00EE30B3">
        <w:rPr>
          <w:rFonts w:ascii="Bosch Office Sans" w:hAnsi="Bosch Office Sans"/>
        </w:rPr>
        <w:t xml:space="preserve">, a tárhelyen lévő vonalkódot leszkenneli, ezáltal </w:t>
      </w:r>
      <w:r w:rsidR="00E05C71">
        <w:rPr>
          <w:rFonts w:ascii="Bosch Office Sans" w:hAnsi="Bosch Office Sans"/>
        </w:rPr>
        <w:t>ellenőrzi, hogy a megfelelő alka</w:t>
      </w:r>
      <w:r w:rsidR="00EE30B3">
        <w:rPr>
          <w:rFonts w:ascii="Bosch Office Sans" w:hAnsi="Bosch Office Sans"/>
        </w:rPr>
        <w:t>trészt vette-e el és az alkatrészt átkönyveli a szupermarketből a gyártási tárhelyre</w:t>
      </w:r>
      <w:r w:rsidR="00AD31FB" w:rsidRPr="007E640A">
        <w:rPr>
          <w:rFonts w:ascii="Bosch Office Sans" w:hAnsi="Bosch Office Sans"/>
        </w:rPr>
        <w:t>. Az okos s</w:t>
      </w:r>
      <w:r w:rsidR="004A028D">
        <w:rPr>
          <w:rFonts w:ascii="Bosch Office Sans" w:hAnsi="Bosch Office Sans"/>
        </w:rPr>
        <w:t>z</w:t>
      </w:r>
      <w:r w:rsidR="00AD31FB" w:rsidRPr="007E640A">
        <w:rPr>
          <w:rFonts w:ascii="Bosch Office Sans" w:hAnsi="Bosch Office Sans"/>
        </w:rPr>
        <w:t>upermarket figyeli az a</w:t>
      </w:r>
      <w:r w:rsidR="008D2529" w:rsidRPr="007E640A">
        <w:rPr>
          <w:rFonts w:ascii="Bosch Office Sans" w:hAnsi="Bosch Office Sans"/>
        </w:rPr>
        <w:t>lapanyag</w:t>
      </w:r>
      <w:r w:rsidR="00AD31FB" w:rsidRPr="007E640A">
        <w:rPr>
          <w:rFonts w:ascii="Bosch Office Sans" w:hAnsi="Bosch Office Sans"/>
        </w:rPr>
        <w:t xml:space="preserve"> ellátottságot és szükség esetén automatiku</w:t>
      </w:r>
      <w:r w:rsidR="004A028D">
        <w:rPr>
          <w:rFonts w:ascii="Bosch Office Sans" w:hAnsi="Bosch Office Sans"/>
        </w:rPr>
        <w:t>san</w:t>
      </w:r>
      <w:r w:rsidR="00AD31FB" w:rsidRPr="007E640A">
        <w:rPr>
          <w:rFonts w:ascii="Bosch Office Sans" w:hAnsi="Bosch Office Sans"/>
        </w:rPr>
        <w:t xml:space="preserve"> újrarendel. Az összegyűjtött tálca a </w:t>
      </w:r>
      <w:r w:rsidR="00AB093A" w:rsidRPr="007E640A">
        <w:rPr>
          <w:rFonts w:ascii="Bosch Office Sans" w:hAnsi="Bosch Office Sans"/>
        </w:rPr>
        <w:t>kocsira kerül, így a szedő operá</w:t>
      </w:r>
      <w:r w:rsidR="00AD31FB" w:rsidRPr="007E640A">
        <w:rPr>
          <w:rFonts w:ascii="Bosch Office Sans" w:hAnsi="Bosch Office Sans"/>
        </w:rPr>
        <w:t xml:space="preserve">tor akkor tudja lezárni a feladatát, ha összeszedte az összes </w:t>
      </w:r>
      <w:r w:rsidR="008D2529" w:rsidRPr="007E640A">
        <w:rPr>
          <w:rFonts w:ascii="Bosch Office Sans" w:hAnsi="Bosch Office Sans"/>
        </w:rPr>
        <w:t>alkatrészt</w:t>
      </w:r>
      <w:r w:rsidR="00EE30B3">
        <w:rPr>
          <w:rFonts w:ascii="Bosch Office Sans" w:hAnsi="Bosch Office Sans"/>
        </w:rPr>
        <w:t>, vagyis minden alkatrész elvétel szkenneléssel nyugtázásra került.</w:t>
      </w:r>
      <w:r w:rsidR="00CE471F" w:rsidRPr="007E640A">
        <w:rPr>
          <w:rFonts w:ascii="Bosch Office Sans" w:hAnsi="Bosch Office Sans"/>
        </w:rPr>
        <w:t xml:space="preserve"> Egy kocsi tartalmazza</w:t>
      </w:r>
      <w:r w:rsidR="00AD31FB" w:rsidRPr="007E640A">
        <w:rPr>
          <w:rFonts w:ascii="Bosch Office Sans" w:hAnsi="Bosch Office Sans"/>
        </w:rPr>
        <w:t xml:space="preserve"> a vevőrendelés alapján lévő késztermék összes alkatrészeit.</w:t>
      </w:r>
      <w:r w:rsidR="00EA6D39">
        <w:rPr>
          <w:rFonts w:ascii="Bosch Office Sans" w:hAnsi="Bosch Office Sans"/>
        </w:rPr>
        <w:t xml:space="preserve"> Egy kocsi egy késztermékhez való összes alkatrészt tartalmaz.</w:t>
      </w:r>
    </w:p>
    <w:p w:rsidR="004A028D" w:rsidRDefault="00E05C71" w:rsidP="004A028D">
      <w:pPr>
        <w:jc w:val="center"/>
        <w:rPr>
          <w:rFonts w:ascii="Bosch Office Sans" w:hAnsi="Bosch Office Sans"/>
        </w:rPr>
      </w:pPr>
      <w:r>
        <w:rPr>
          <w:noProof/>
          <w:lang w:eastAsia="hu-HU"/>
        </w:rPr>
        <w:drawing>
          <wp:inline distT="0" distB="0" distL="0" distR="0" wp14:anchorId="68A0F436" wp14:editId="01C5B262">
            <wp:extent cx="5759450" cy="343471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8D" w:rsidRDefault="004A028D" w:rsidP="006A6189">
      <w:pPr>
        <w:jc w:val="both"/>
        <w:rPr>
          <w:rFonts w:ascii="Bosch Office Sans" w:hAnsi="Bosch Office Sans"/>
        </w:rPr>
      </w:pPr>
    </w:p>
    <w:p w:rsidR="004A028D" w:rsidRPr="007E640A" w:rsidRDefault="00EA0245" w:rsidP="006A6189">
      <w:pPr>
        <w:jc w:val="both"/>
        <w:rPr>
          <w:rFonts w:ascii="Bosch Office Sans" w:hAnsi="Bosch Office Sans"/>
        </w:rPr>
      </w:pPr>
      <w:r>
        <w:rPr>
          <w:noProof/>
          <w:lang w:eastAsia="hu-HU"/>
        </w:rPr>
        <w:drawing>
          <wp:inline distT="0" distB="0" distL="0" distR="0" wp14:anchorId="18590942" wp14:editId="2AC4F089">
            <wp:extent cx="5759450" cy="337883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8D" w:rsidRDefault="004A028D" w:rsidP="0097253B">
      <w:pPr>
        <w:spacing w:after="0" w:line="240" w:lineRule="auto"/>
        <w:jc w:val="both"/>
        <w:rPr>
          <w:rFonts w:ascii="Bosch Office Sans" w:hAnsi="Bosch Office Sans"/>
          <w:noProof/>
          <w:lang w:eastAsia="hu-HU"/>
        </w:rPr>
      </w:pPr>
    </w:p>
    <w:p w:rsidR="004A028D" w:rsidRDefault="004A028D" w:rsidP="0097253B">
      <w:pPr>
        <w:spacing w:after="0" w:line="240" w:lineRule="auto"/>
        <w:jc w:val="both"/>
        <w:rPr>
          <w:rFonts w:ascii="Bosch Office Sans" w:hAnsi="Bosch Office Sans"/>
          <w:noProof/>
          <w:lang w:eastAsia="hu-HU"/>
        </w:rPr>
      </w:pPr>
    </w:p>
    <w:p w:rsidR="001A18CD" w:rsidRPr="007E640A" w:rsidRDefault="00BB7A26" w:rsidP="004A028D">
      <w:pPr>
        <w:spacing w:after="0"/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 gyártóterületen</w:t>
      </w:r>
      <w:r w:rsidR="002C467F" w:rsidRPr="007E640A">
        <w:rPr>
          <w:rFonts w:ascii="Bosch Office Sans" w:hAnsi="Bosch Office Sans"/>
        </w:rPr>
        <w:t xml:space="preserve"> (HFU, </w:t>
      </w:r>
      <w:proofErr w:type="spellStart"/>
      <w:r w:rsidR="002C467F" w:rsidRPr="004A028D">
        <w:rPr>
          <w:rFonts w:ascii="Bosch Office Sans" w:hAnsi="Bosch Office Sans"/>
          <w:b/>
          <w:sz w:val="24"/>
        </w:rPr>
        <w:t>H</w:t>
      </w:r>
      <w:r w:rsidR="002C467F" w:rsidRPr="007E640A">
        <w:rPr>
          <w:rFonts w:ascii="Bosch Office Sans" w:hAnsi="Bosch Office Sans"/>
        </w:rPr>
        <w:t>igh</w:t>
      </w:r>
      <w:proofErr w:type="spellEnd"/>
      <w:r w:rsidR="002C467F" w:rsidRPr="007E640A">
        <w:rPr>
          <w:rFonts w:ascii="Bosch Office Sans" w:hAnsi="Bosch Office Sans"/>
        </w:rPr>
        <w:t xml:space="preserve"> </w:t>
      </w:r>
      <w:proofErr w:type="spellStart"/>
      <w:r w:rsidR="002C467F" w:rsidRPr="004A028D">
        <w:rPr>
          <w:rFonts w:ascii="Bosch Office Sans" w:hAnsi="Bosch Office Sans"/>
          <w:b/>
          <w:sz w:val="24"/>
        </w:rPr>
        <w:t>F</w:t>
      </w:r>
      <w:r w:rsidR="002C467F" w:rsidRPr="007E640A">
        <w:rPr>
          <w:rFonts w:ascii="Bosch Office Sans" w:hAnsi="Bosch Office Sans"/>
        </w:rPr>
        <w:t>lexible</w:t>
      </w:r>
      <w:proofErr w:type="spellEnd"/>
      <w:r w:rsidR="002C467F" w:rsidRPr="007E640A">
        <w:rPr>
          <w:rFonts w:ascii="Bosch Office Sans" w:hAnsi="Bosch Office Sans"/>
        </w:rPr>
        <w:t xml:space="preserve"> </w:t>
      </w:r>
      <w:r w:rsidR="002C467F" w:rsidRPr="004A028D">
        <w:rPr>
          <w:rFonts w:ascii="Bosch Office Sans" w:hAnsi="Bosch Office Sans"/>
          <w:b/>
          <w:sz w:val="24"/>
        </w:rPr>
        <w:t>U</w:t>
      </w:r>
      <w:r w:rsidR="002C467F" w:rsidRPr="007E640A">
        <w:rPr>
          <w:rFonts w:ascii="Bosch Office Sans" w:hAnsi="Bosch Office Sans"/>
        </w:rPr>
        <w:t>nit)</w:t>
      </w:r>
      <w:r w:rsidRPr="007E640A">
        <w:rPr>
          <w:rFonts w:ascii="Bosch Office Sans" w:hAnsi="Bosch Office Sans"/>
        </w:rPr>
        <w:t xml:space="preserve"> „szerelő operátorok</w:t>
      </w:r>
      <w:r w:rsidR="004A028D">
        <w:rPr>
          <w:rFonts w:ascii="Bosch Office Sans" w:hAnsi="Bosch Office Sans"/>
        </w:rPr>
        <w:t>” dolgoznak</w:t>
      </w:r>
      <w:r w:rsidRPr="007E640A">
        <w:rPr>
          <w:rFonts w:ascii="Bosch Office Sans" w:hAnsi="Bosch Office Sans"/>
        </w:rPr>
        <w:t xml:space="preserve">. A szedő operátorok az összegyűjtött alkatrészekkel </w:t>
      </w:r>
      <w:r w:rsidR="004A028D">
        <w:rPr>
          <w:rFonts w:ascii="Bosch Office Sans" w:hAnsi="Bosch Office Sans"/>
        </w:rPr>
        <w:t>ellátott</w:t>
      </w:r>
      <w:r w:rsidRPr="007E640A">
        <w:rPr>
          <w:rFonts w:ascii="Bosch Office Sans" w:hAnsi="Bosch Office Sans"/>
        </w:rPr>
        <w:t xml:space="preserve"> kocsikat a gyártási területre mozgatják és </w:t>
      </w:r>
      <w:r w:rsidR="004A028D" w:rsidRPr="007E640A">
        <w:rPr>
          <w:rFonts w:ascii="Bosch Office Sans" w:hAnsi="Bosch Office Sans"/>
        </w:rPr>
        <w:t xml:space="preserve">FIFO </w:t>
      </w:r>
      <w:r w:rsidR="004A028D">
        <w:rPr>
          <w:rFonts w:ascii="Bosch Office Sans" w:hAnsi="Bosch Office Sans"/>
        </w:rPr>
        <w:t>elv</w:t>
      </w:r>
      <w:r w:rsidR="004A028D" w:rsidRPr="007E640A">
        <w:rPr>
          <w:rFonts w:ascii="Bosch Office Sans" w:hAnsi="Bosch Office Sans"/>
        </w:rPr>
        <w:t xml:space="preserve"> alapján </w:t>
      </w:r>
      <w:r w:rsidRPr="007E640A">
        <w:rPr>
          <w:rFonts w:ascii="Bosch Office Sans" w:hAnsi="Bosch Office Sans"/>
        </w:rPr>
        <w:t>elhelyezik. A szerelő operátorok a műszak elején bejelentkeznek egy ipari tabletbe</w:t>
      </w:r>
      <w:r w:rsidR="00EA6D39">
        <w:rPr>
          <w:rFonts w:ascii="Bosch Office Sans" w:hAnsi="Bosch Office Sans"/>
        </w:rPr>
        <w:t xml:space="preserve">, ezzel leképezésre kerülnek a rendszerben a képzettségükre vonatkozó információkkal együtt. </w:t>
      </w:r>
      <w:proofErr w:type="spellStart"/>
      <w:r w:rsidR="00EA6D39">
        <w:rPr>
          <w:rFonts w:ascii="Bosch Office Sans" w:hAnsi="Bosch Office Sans"/>
        </w:rPr>
        <w:t>Eze</w:t>
      </w:r>
      <w:proofErr w:type="spellEnd"/>
      <w:r w:rsidR="00EA6D39">
        <w:rPr>
          <w:rFonts w:ascii="Bosch Office Sans" w:hAnsi="Bosch Office Sans"/>
        </w:rPr>
        <w:t xml:space="preserve"> után elvesznek egy alkatrészeket tartalmazó kocsit és az azon lévő tálcák azonosító kódját a tablettel beszkennelve ellenőrzik, hogy a három tálca ugyan ahhoz feladathoz van-e hozzárendelve. Ez után a rendszer ellenőrzi, hogy az operátor rendelkezik-e a termék szereléséhez szükséges képzettséggel, majd a</w:t>
      </w:r>
      <w:r w:rsidRPr="007E640A">
        <w:rPr>
          <w:rFonts w:ascii="Bosch Office Sans" w:hAnsi="Bosch Office Sans"/>
        </w:rPr>
        <w:t xml:space="preserve"> ta</w:t>
      </w:r>
      <w:r w:rsidR="004A028D">
        <w:rPr>
          <w:rFonts w:ascii="Bosch Office Sans" w:hAnsi="Bosch Office Sans"/>
        </w:rPr>
        <w:t>blet átkapcsol GPS módra</w:t>
      </w:r>
      <w:r w:rsidRPr="007E640A">
        <w:rPr>
          <w:rFonts w:ascii="Bosch Office Sans" w:hAnsi="Bosch Office Sans"/>
        </w:rPr>
        <w:t xml:space="preserve"> és </w:t>
      </w:r>
      <w:r w:rsidR="004A028D">
        <w:rPr>
          <w:rFonts w:ascii="Bosch Office Sans" w:hAnsi="Bosch Office Sans"/>
        </w:rPr>
        <w:t>meg</w:t>
      </w:r>
      <w:r w:rsidRPr="007E640A">
        <w:rPr>
          <w:rFonts w:ascii="Bosch Office Sans" w:hAnsi="Bosch Office Sans"/>
        </w:rPr>
        <w:t>mutatja az adott termék első munkaállomásának a helyét. A késztermék szerelése a kocsin történik</w:t>
      </w:r>
      <w:r w:rsidR="004A028D">
        <w:rPr>
          <w:rFonts w:ascii="Bosch Office Sans" w:hAnsi="Bosch Office Sans"/>
        </w:rPr>
        <w:t>, ahol egy poka-yoke szerelőformát alakítottak ki</w:t>
      </w:r>
      <w:r w:rsidRPr="007E640A">
        <w:rPr>
          <w:rFonts w:ascii="Bosch Office Sans" w:hAnsi="Bosch Office Sans"/>
        </w:rPr>
        <w:t>. A gyártási</w:t>
      </w:r>
      <w:r w:rsidR="004A028D">
        <w:rPr>
          <w:rFonts w:ascii="Bosch Office Sans" w:hAnsi="Bosch Office Sans"/>
        </w:rPr>
        <w:t xml:space="preserve"> terület felett egy energiakeretet installáltak</w:t>
      </w:r>
      <w:r w:rsidRPr="007E640A">
        <w:rPr>
          <w:rFonts w:ascii="Bosch Office Sans" w:hAnsi="Bosch Office Sans"/>
        </w:rPr>
        <w:t xml:space="preserve">, amelynek célja, hogy az energiaellátás minden munkaállomáshoz egy </w:t>
      </w:r>
      <w:proofErr w:type="spellStart"/>
      <w:r w:rsidRPr="007E640A">
        <w:rPr>
          <w:rFonts w:ascii="Bosch Office Sans" w:hAnsi="Bosch Office Sans"/>
        </w:rPr>
        <w:t>plug&amp;pla</w:t>
      </w:r>
      <w:r w:rsidR="00C70651" w:rsidRPr="007E640A">
        <w:rPr>
          <w:rFonts w:ascii="Bosch Office Sans" w:hAnsi="Bosch Office Sans"/>
        </w:rPr>
        <w:t>y</w:t>
      </w:r>
      <w:proofErr w:type="spellEnd"/>
      <w:r w:rsidR="00C70651" w:rsidRPr="007E640A">
        <w:rPr>
          <w:rFonts w:ascii="Bosch Office Sans" w:hAnsi="Bosch Office Sans"/>
        </w:rPr>
        <w:t xml:space="preserve"> interfészen keresztül </w:t>
      </w:r>
      <w:r w:rsidR="004A028D">
        <w:rPr>
          <w:rFonts w:ascii="Bosch Office Sans" w:hAnsi="Bosch Office Sans"/>
        </w:rPr>
        <w:t>valósuljon meg</w:t>
      </w:r>
      <w:r w:rsidRPr="007E640A">
        <w:rPr>
          <w:rFonts w:ascii="Bosch Office Sans" w:hAnsi="Bosch Office Sans"/>
        </w:rPr>
        <w:t>. Ezáltal bármelyik munkaállomás elmozdítása esetén a rendszer automatikusan felismeri az új pozíciót</w:t>
      </w:r>
      <w:r w:rsidR="004A028D">
        <w:rPr>
          <w:rFonts w:ascii="Bosch Office Sans" w:hAnsi="Bosch Office Sans"/>
        </w:rPr>
        <w:t>, s</w:t>
      </w:r>
      <w:r w:rsidRPr="007E640A">
        <w:rPr>
          <w:rFonts w:ascii="Bosch Office Sans" w:hAnsi="Bosch Office Sans"/>
        </w:rPr>
        <w:t xml:space="preserve"> így odairányítja az operátort.</w:t>
      </w:r>
    </w:p>
    <w:p w:rsidR="00847C4D" w:rsidRDefault="00BB7A26" w:rsidP="006A6189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Az operátor a munkaállomáshoz való megérkezésekor a kocsit</w:t>
      </w:r>
      <w:r w:rsidR="00C70651" w:rsidRPr="007E640A">
        <w:rPr>
          <w:rFonts w:ascii="Bosch Office Sans" w:hAnsi="Bosch Office Sans"/>
        </w:rPr>
        <w:t xml:space="preserve"> </w:t>
      </w:r>
      <w:r w:rsidRPr="007E640A">
        <w:rPr>
          <w:rFonts w:ascii="Bosch Office Sans" w:hAnsi="Bosch Office Sans"/>
        </w:rPr>
        <w:t xml:space="preserve">”dokkolja”, </w:t>
      </w:r>
      <w:r w:rsidR="0047672D">
        <w:rPr>
          <w:rFonts w:ascii="Bosch Office Sans" w:hAnsi="Bosch Office Sans"/>
        </w:rPr>
        <w:t>melynek során</w:t>
      </w:r>
      <w:r w:rsidRPr="007E640A">
        <w:rPr>
          <w:rFonts w:ascii="Bosch Office Sans" w:hAnsi="Bosch Office Sans"/>
        </w:rPr>
        <w:t xml:space="preserve"> egy</w:t>
      </w:r>
      <w:r w:rsidR="00EA6D39">
        <w:rPr>
          <w:rFonts w:ascii="Bosch Office Sans" w:hAnsi="Bosch Office Sans"/>
        </w:rPr>
        <w:t xml:space="preserve"> szkenner leolvassa a</w:t>
      </w:r>
      <w:r w:rsidR="00EA0245">
        <w:rPr>
          <w:rFonts w:ascii="Bosch Office Sans" w:hAnsi="Bosch Office Sans"/>
        </w:rPr>
        <w:t xml:space="preserve"> </w:t>
      </w:r>
      <w:r w:rsidR="00EA6D39">
        <w:rPr>
          <w:rFonts w:ascii="Bosch Office Sans" w:hAnsi="Bosch Office Sans"/>
        </w:rPr>
        <w:t>kocsi azonosítóját, elle</w:t>
      </w:r>
      <w:r w:rsidR="00EA0245">
        <w:rPr>
          <w:rFonts w:ascii="Bosch Office Sans" w:hAnsi="Bosch Office Sans"/>
        </w:rPr>
        <w:t>nőrzi, hogy annak a k</w:t>
      </w:r>
      <w:r w:rsidR="00EA6D39">
        <w:rPr>
          <w:rFonts w:ascii="Bosch Office Sans" w:hAnsi="Bosch Office Sans"/>
        </w:rPr>
        <w:t>ocsinak kellett-e az állomásra megérkeznie és</w:t>
      </w:r>
      <w:r w:rsidRPr="007E640A">
        <w:rPr>
          <w:rFonts w:ascii="Bosch Office Sans" w:hAnsi="Bosch Office Sans"/>
        </w:rPr>
        <w:t xml:space="preserve"> elektromágnes rögzíti a kocsit a munkaállomáshoz</w:t>
      </w:r>
      <w:r w:rsidR="00EA6D39">
        <w:rPr>
          <w:rFonts w:ascii="Bosch Office Sans" w:hAnsi="Bosch Office Sans"/>
        </w:rPr>
        <w:t>. Az</w:t>
      </w:r>
      <w:r w:rsidRPr="007E640A">
        <w:rPr>
          <w:rFonts w:ascii="Bosch Office Sans" w:hAnsi="Bosch Office Sans"/>
        </w:rPr>
        <w:t xml:space="preserve"> operátor nem tud </w:t>
      </w:r>
      <w:r w:rsidR="0047672D">
        <w:rPr>
          <w:rFonts w:ascii="Bosch Office Sans" w:hAnsi="Bosch Office Sans"/>
        </w:rPr>
        <w:t>a kocsival továbbhaladni</w:t>
      </w:r>
      <w:r w:rsidRPr="007E640A">
        <w:rPr>
          <w:rFonts w:ascii="Bosch Office Sans" w:hAnsi="Bosch Office Sans"/>
        </w:rPr>
        <w:t>, amíg a munkafolyamat</w:t>
      </w:r>
      <w:r w:rsidR="00EA6D39">
        <w:rPr>
          <w:rFonts w:ascii="Bosch Office Sans" w:hAnsi="Bosch Office Sans"/>
        </w:rPr>
        <w:t xml:space="preserve"> hibamentesen </w:t>
      </w:r>
      <w:r w:rsidRPr="007E640A">
        <w:rPr>
          <w:rFonts w:ascii="Bosch Office Sans" w:hAnsi="Bosch Office Sans"/>
        </w:rPr>
        <w:t>be nem fejeződik. Az operátor a tableten lévő útvonalat követve az összes szükséges munkaállomáshoz bedokkol, majd utolsó műveletként lecsom</w:t>
      </w:r>
      <w:r w:rsidR="00C70651" w:rsidRPr="007E640A">
        <w:rPr>
          <w:rFonts w:ascii="Bosch Office Sans" w:hAnsi="Bosch Office Sans"/>
        </w:rPr>
        <w:t>agolja a terméket</w:t>
      </w:r>
      <w:r w:rsidR="00EA6D39">
        <w:rPr>
          <w:rFonts w:ascii="Bosch Office Sans" w:hAnsi="Bosch Office Sans"/>
        </w:rPr>
        <w:t xml:space="preserve">, </w:t>
      </w:r>
      <w:r w:rsidR="00EA0245">
        <w:rPr>
          <w:rFonts w:ascii="Bosch Office Sans" w:hAnsi="Bosch Office Sans"/>
        </w:rPr>
        <w:t>m</w:t>
      </w:r>
      <w:r w:rsidR="00EA6D39">
        <w:rPr>
          <w:rFonts w:ascii="Bosch Office Sans" w:hAnsi="Bosch Office Sans"/>
        </w:rPr>
        <w:t>ajd a késztermék visszajelentésre kerül</w:t>
      </w:r>
      <w:r w:rsidR="00C70651" w:rsidRPr="007E640A">
        <w:rPr>
          <w:rFonts w:ascii="Bosch Office Sans" w:hAnsi="Bosch Office Sans"/>
        </w:rPr>
        <w:t>. Több olyan m</w:t>
      </w:r>
      <w:r w:rsidRPr="007E640A">
        <w:rPr>
          <w:rFonts w:ascii="Bosch Office Sans" w:hAnsi="Bosch Office Sans"/>
        </w:rPr>
        <w:t>unkaállomás van (</w:t>
      </w:r>
      <w:r w:rsidR="0047672D">
        <w:rPr>
          <w:rFonts w:ascii="Bosch Office Sans" w:hAnsi="Bosch Office Sans"/>
        </w:rPr>
        <w:t>pl. okos c</w:t>
      </w:r>
      <w:r w:rsidRPr="007E640A">
        <w:rPr>
          <w:rFonts w:ascii="Bosch Office Sans" w:hAnsi="Bosch Office Sans"/>
        </w:rPr>
        <w:t>savarozó, forgótáras prés, páternoszter</w:t>
      </w:r>
      <w:r w:rsidR="00EA6D39">
        <w:rPr>
          <w:rFonts w:ascii="Bosch Office Sans" w:hAnsi="Bosch Office Sans"/>
        </w:rPr>
        <w:t>es</w:t>
      </w:r>
      <w:r w:rsidRPr="007E640A">
        <w:rPr>
          <w:rFonts w:ascii="Bosch Office Sans" w:hAnsi="Bosch Office Sans"/>
        </w:rPr>
        <w:t xml:space="preserve"> nagyfeszültség </w:t>
      </w:r>
      <w:proofErr w:type="spellStart"/>
      <w:r w:rsidRPr="007E640A">
        <w:rPr>
          <w:rFonts w:ascii="Bosch Office Sans" w:hAnsi="Bosch Office Sans"/>
        </w:rPr>
        <w:t>teszter</w:t>
      </w:r>
      <w:proofErr w:type="spellEnd"/>
      <w:r w:rsidRPr="007E640A">
        <w:rPr>
          <w:rFonts w:ascii="Bosch Office Sans" w:hAnsi="Bosch Office Sans"/>
        </w:rPr>
        <w:t>, maró), melyek több termék s</w:t>
      </w:r>
      <w:r w:rsidR="00C70651" w:rsidRPr="007E640A">
        <w:rPr>
          <w:rFonts w:ascii="Bosch Office Sans" w:hAnsi="Bosch Office Sans"/>
        </w:rPr>
        <w:t>zerelését is el tudják látni</w:t>
      </w:r>
      <w:r w:rsidR="0047672D">
        <w:rPr>
          <w:rFonts w:ascii="Bosch Office Sans" w:hAnsi="Bosch Office Sans"/>
        </w:rPr>
        <w:t>. Ezek</w:t>
      </w:r>
      <w:r w:rsidR="00C70651" w:rsidRPr="007E640A">
        <w:rPr>
          <w:rFonts w:ascii="Bosch Office Sans" w:hAnsi="Bosch Office Sans"/>
        </w:rPr>
        <w:t xml:space="preserve"> </w:t>
      </w:r>
      <w:r w:rsidRPr="007E640A">
        <w:rPr>
          <w:rFonts w:ascii="Bosch Office Sans" w:hAnsi="Bosch Office Sans"/>
        </w:rPr>
        <w:t xml:space="preserve">automatikusan átállnak, </w:t>
      </w:r>
      <w:r w:rsidR="00EA6D39">
        <w:rPr>
          <w:rFonts w:ascii="Bosch Office Sans" w:hAnsi="Bosch Office Sans"/>
        </w:rPr>
        <w:t>mire</w:t>
      </w:r>
      <w:r w:rsidRPr="007E640A">
        <w:rPr>
          <w:rFonts w:ascii="Bosch Office Sans" w:hAnsi="Bosch Office Sans"/>
        </w:rPr>
        <w:t xml:space="preserve"> az operátor</w:t>
      </w:r>
      <w:r w:rsidR="00EA6D39">
        <w:rPr>
          <w:rFonts w:ascii="Bosch Office Sans" w:hAnsi="Bosch Office Sans"/>
        </w:rPr>
        <w:t xml:space="preserve"> az adott munkaállomásra érkezik</w:t>
      </w:r>
      <w:r w:rsidRPr="007E640A">
        <w:rPr>
          <w:rFonts w:ascii="Bosch Office Sans" w:hAnsi="Bosch Office Sans"/>
        </w:rPr>
        <w:t>.</w:t>
      </w:r>
      <w:r w:rsidR="00EA0245">
        <w:rPr>
          <w:rFonts w:ascii="Bosch Office Sans" w:hAnsi="Bosch Office Sans"/>
        </w:rPr>
        <w:t xml:space="preserve"> Ezzel az átállási idő</w:t>
      </w:r>
      <w:r w:rsidR="00EA6D39">
        <w:rPr>
          <w:rFonts w:ascii="Bosch Office Sans" w:hAnsi="Bosch Office Sans"/>
        </w:rPr>
        <w:t>veszteségek csökkennek minimálisra.</w:t>
      </w:r>
    </w:p>
    <w:p w:rsidR="0047672D" w:rsidRPr="007E640A" w:rsidRDefault="00EA0245" w:rsidP="0047672D">
      <w:pPr>
        <w:jc w:val="center"/>
        <w:rPr>
          <w:rFonts w:ascii="Bosch Office Sans" w:hAnsi="Bosch Office Sans"/>
        </w:rPr>
      </w:pPr>
      <w:r>
        <w:rPr>
          <w:noProof/>
          <w:lang w:eastAsia="hu-HU"/>
        </w:rPr>
        <w:drawing>
          <wp:inline distT="0" distB="0" distL="0" distR="0" wp14:anchorId="604C9428" wp14:editId="74DC9AF2">
            <wp:extent cx="5759450" cy="3483610"/>
            <wp:effectExtent l="0" t="0" r="0" b="254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26" w:rsidRPr="007E640A" w:rsidRDefault="00BB7A26" w:rsidP="006A6189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Az FMC koncepciónak le kell tudnia ke</w:t>
      </w:r>
      <w:r w:rsidR="0047672D">
        <w:rPr>
          <w:rFonts w:ascii="Bosch Office Sans" w:hAnsi="Bosch Office Sans"/>
        </w:rPr>
        <w:t>zelni a nem várt eseményeket is:</w:t>
      </w:r>
    </w:p>
    <w:p w:rsidR="00BB7A26" w:rsidRPr="007E640A" w:rsidRDefault="002C467F" w:rsidP="002C467F">
      <w:pPr>
        <w:pStyle w:val="Listaszerbekezds"/>
        <w:numPr>
          <w:ilvl w:val="0"/>
          <w:numId w:val="27"/>
        </w:num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 xml:space="preserve">Munkaállomás leállása olyan </w:t>
      </w:r>
      <w:r w:rsidR="00C70651" w:rsidRPr="007E640A">
        <w:rPr>
          <w:rFonts w:ascii="Bosch Office Sans" w:hAnsi="Bosch Office Sans"/>
        </w:rPr>
        <w:t>esetben,</w:t>
      </w:r>
      <w:r w:rsidRPr="007E640A">
        <w:rPr>
          <w:rFonts w:ascii="Bosch Office Sans" w:hAnsi="Bosch Office Sans"/>
        </w:rPr>
        <w:t xml:space="preserve"> amikor a munkaállomás több terméket szolgál ki</w:t>
      </w:r>
    </w:p>
    <w:p w:rsidR="002C467F" w:rsidRPr="007E640A" w:rsidRDefault="002C467F" w:rsidP="006A6189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Azon munkaállomások esetében, amelyek több terméket szolgálnak ki</w:t>
      </w:r>
      <w:r w:rsidR="0047672D">
        <w:rPr>
          <w:rFonts w:ascii="Bosch Office Sans" w:hAnsi="Bosch Office Sans"/>
        </w:rPr>
        <w:t>,</w:t>
      </w:r>
      <w:r w:rsidRPr="007E640A">
        <w:rPr>
          <w:rFonts w:ascii="Bosch Office Sans" w:hAnsi="Bosch Office Sans"/>
        </w:rPr>
        <w:t xml:space="preserve"> elkülönítettünk egy RTC (</w:t>
      </w:r>
      <w:proofErr w:type="spellStart"/>
      <w:r w:rsidRPr="0047672D">
        <w:rPr>
          <w:rFonts w:ascii="Bosch Office Sans" w:hAnsi="Bosch Office Sans"/>
          <w:b/>
          <w:sz w:val="24"/>
        </w:rPr>
        <w:t>R</w:t>
      </w:r>
      <w:r w:rsidRPr="007E640A">
        <w:rPr>
          <w:rFonts w:ascii="Bosch Office Sans" w:hAnsi="Bosch Office Sans"/>
        </w:rPr>
        <w:t>eserved</w:t>
      </w:r>
      <w:proofErr w:type="spellEnd"/>
      <w:r w:rsidRPr="007E640A">
        <w:rPr>
          <w:rFonts w:ascii="Bosch Office Sans" w:hAnsi="Bosch Office Sans"/>
        </w:rPr>
        <w:t xml:space="preserve"> </w:t>
      </w:r>
      <w:proofErr w:type="spellStart"/>
      <w:r w:rsidRPr="0047672D">
        <w:rPr>
          <w:rFonts w:ascii="Bosch Office Sans" w:hAnsi="Bosch Office Sans"/>
          <w:b/>
          <w:sz w:val="24"/>
        </w:rPr>
        <w:t>T</w:t>
      </w:r>
      <w:r w:rsidRPr="007E640A">
        <w:rPr>
          <w:rFonts w:ascii="Bosch Office Sans" w:hAnsi="Bosch Office Sans"/>
        </w:rPr>
        <w:t>echnical</w:t>
      </w:r>
      <w:proofErr w:type="spellEnd"/>
      <w:r w:rsidRPr="007E640A">
        <w:rPr>
          <w:rFonts w:ascii="Bosch Office Sans" w:hAnsi="Bosch Office Sans"/>
        </w:rPr>
        <w:t xml:space="preserve"> </w:t>
      </w:r>
      <w:proofErr w:type="spellStart"/>
      <w:r w:rsidRPr="0047672D">
        <w:rPr>
          <w:rFonts w:ascii="Bosch Office Sans" w:hAnsi="Bosch Office Sans"/>
          <w:b/>
          <w:sz w:val="24"/>
        </w:rPr>
        <w:t>C</w:t>
      </w:r>
      <w:r w:rsidRPr="007E640A">
        <w:rPr>
          <w:rFonts w:ascii="Bosch Office Sans" w:hAnsi="Bosch Office Sans"/>
        </w:rPr>
        <w:t>apacity</w:t>
      </w:r>
      <w:proofErr w:type="spellEnd"/>
      <w:r w:rsidRPr="007E640A">
        <w:rPr>
          <w:rFonts w:ascii="Bosch Office Sans" w:hAnsi="Bosch Office Sans"/>
        </w:rPr>
        <w:t xml:space="preserve"> </w:t>
      </w:r>
      <w:proofErr w:type="spellStart"/>
      <w:r w:rsidRPr="007E640A">
        <w:rPr>
          <w:rFonts w:ascii="Bosch Office Sans" w:hAnsi="Bosch Office Sans"/>
        </w:rPr>
        <w:t>Area</w:t>
      </w:r>
      <w:proofErr w:type="spellEnd"/>
      <w:r w:rsidRPr="007E640A">
        <w:rPr>
          <w:rFonts w:ascii="Bosch Office Sans" w:hAnsi="Bosch Office Sans"/>
        </w:rPr>
        <w:t>) területet,</w:t>
      </w:r>
      <w:r w:rsidR="00C70651" w:rsidRPr="007E640A">
        <w:rPr>
          <w:rFonts w:ascii="Bosch Office Sans" w:hAnsi="Bosch Office Sans"/>
        </w:rPr>
        <w:t xml:space="preserve"> ahol duplikálásra kerülnek az adott</w:t>
      </w:r>
      <w:r w:rsidRPr="007E640A">
        <w:rPr>
          <w:rFonts w:ascii="Bosch Office Sans" w:hAnsi="Bosch Office Sans"/>
        </w:rPr>
        <w:t xml:space="preserve"> munkaállomások. Céljuk, hogy </w:t>
      </w:r>
      <w:r w:rsidR="00AB093A" w:rsidRPr="007E640A">
        <w:rPr>
          <w:rFonts w:ascii="Bosch Office Sans" w:hAnsi="Bosch Office Sans"/>
        </w:rPr>
        <w:t>m</w:t>
      </w:r>
      <w:r w:rsidR="0047672D">
        <w:rPr>
          <w:rFonts w:ascii="Bosch Office Sans" w:hAnsi="Bosch Office Sans"/>
        </w:rPr>
        <w:t>unkaállomás meghibásodás eseté</w:t>
      </w:r>
      <w:r w:rsidR="00AB093A" w:rsidRPr="007E640A">
        <w:rPr>
          <w:rFonts w:ascii="Bosch Office Sans" w:hAnsi="Bosch Office Sans"/>
        </w:rPr>
        <w:t xml:space="preserve">n </w:t>
      </w:r>
      <w:r w:rsidR="00C70651" w:rsidRPr="007E640A">
        <w:rPr>
          <w:rFonts w:ascii="Bosch Office Sans" w:hAnsi="Bosch Office Sans"/>
        </w:rPr>
        <w:t>könnyen kicserélhetőek legyenek</w:t>
      </w:r>
      <w:r w:rsidRPr="007E640A">
        <w:rPr>
          <w:rFonts w:ascii="Bosch Office Sans" w:hAnsi="Bosch Office Sans"/>
        </w:rPr>
        <w:t>, vagy a rendszer újrakonfigurálja az útvonalat az RTC</w:t>
      </w:r>
      <w:r w:rsidR="0047672D">
        <w:rPr>
          <w:rFonts w:ascii="Bosch Office Sans" w:hAnsi="Bosch Office Sans"/>
        </w:rPr>
        <w:t>-</w:t>
      </w:r>
      <w:proofErr w:type="spellStart"/>
      <w:r w:rsidRPr="007E640A">
        <w:rPr>
          <w:rFonts w:ascii="Bosch Office Sans" w:hAnsi="Bosch Office Sans"/>
        </w:rPr>
        <w:t>hez</w:t>
      </w:r>
      <w:proofErr w:type="spellEnd"/>
      <w:r w:rsidRPr="007E640A">
        <w:rPr>
          <w:rFonts w:ascii="Bosch Office Sans" w:hAnsi="Bosch Office Sans"/>
        </w:rPr>
        <w:t xml:space="preserve"> és vissza.</w:t>
      </w:r>
    </w:p>
    <w:p w:rsidR="002C467F" w:rsidRPr="007E640A" w:rsidRDefault="0047672D" w:rsidP="002C467F">
      <w:pPr>
        <w:pStyle w:val="Listaszerbekezds"/>
        <w:numPr>
          <w:ilvl w:val="0"/>
          <w:numId w:val="27"/>
        </w:numPr>
        <w:jc w:val="both"/>
        <w:rPr>
          <w:rFonts w:ascii="Bosch Office Sans" w:hAnsi="Bosch Office Sans"/>
        </w:rPr>
      </w:pPr>
      <w:r>
        <w:rPr>
          <w:rFonts w:ascii="Bosch Office Sans" w:hAnsi="Bosch Office Sans"/>
        </w:rPr>
        <w:t xml:space="preserve">Vevői </w:t>
      </w:r>
      <w:r w:rsidR="002C467F" w:rsidRPr="007E640A">
        <w:rPr>
          <w:rFonts w:ascii="Bosch Office Sans" w:hAnsi="Bosch Office Sans"/>
        </w:rPr>
        <w:t>Igény emelkedés</w:t>
      </w:r>
      <w:r>
        <w:rPr>
          <w:rFonts w:ascii="Bosch Office Sans" w:hAnsi="Bosch Office Sans"/>
        </w:rPr>
        <w:t>e</w:t>
      </w:r>
      <w:r w:rsidR="002C467F" w:rsidRPr="007E640A">
        <w:rPr>
          <w:rFonts w:ascii="Bosch Office Sans" w:hAnsi="Bosch Office Sans"/>
        </w:rPr>
        <w:t xml:space="preserve"> esetén a nagy</w:t>
      </w:r>
      <w:r>
        <w:rPr>
          <w:rFonts w:ascii="Bosch Office Sans" w:hAnsi="Bosch Office Sans"/>
        </w:rPr>
        <w:t xml:space="preserve"> </w:t>
      </w:r>
      <w:r w:rsidR="002C467F" w:rsidRPr="007E640A">
        <w:rPr>
          <w:rFonts w:ascii="Bosch Office Sans" w:hAnsi="Bosch Office Sans"/>
        </w:rPr>
        <w:t>darabszám kezelése</w:t>
      </w:r>
    </w:p>
    <w:p w:rsidR="0047672D" w:rsidRPr="007E640A" w:rsidRDefault="002C467F" w:rsidP="006A6189">
      <w:pPr>
        <w:jc w:val="both"/>
        <w:rPr>
          <w:rFonts w:ascii="Bosch Office Sans" w:hAnsi="Bosch Office Sans"/>
        </w:rPr>
      </w:pPr>
      <w:r w:rsidRPr="007E640A">
        <w:rPr>
          <w:rFonts w:ascii="Bosch Office Sans" w:hAnsi="Bosch Office Sans"/>
        </w:rPr>
        <w:t>A nagy</w:t>
      </w:r>
      <w:r w:rsidR="0047672D">
        <w:rPr>
          <w:rFonts w:ascii="Bosch Office Sans" w:hAnsi="Bosch Office Sans"/>
        </w:rPr>
        <w:t xml:space="preserve"> </w:t>
      </w:r>
      <w:r w:rsidRPr="007E640A">
        <w:rPr>
          <w:rFonts w:ascii="Bosch Office Sans" w:hAnsi="Bosch Office Sans"/>
        </w:rPr>
        <w:t xml:space="preserve">darabszámú termékeket nem éri meg FMC koncepcióval gyártani, mivel </w:t>
      </w:r>
      <w:r w:rsidR="0047672D">
        <w:rPr>
          <w:rFonts w:ascii="Bosch Office Sans" w:hAnsi="Bosch Office Sans"/>
        </w:rPr>
        <w:t xml:space="preserve">az </w:t>
      </w:r>
      <w:r w:rsidRPr="007E640A">
        <w:rPr>
          <w:rFonts w:ascii="Bosch Office Sans" w:hAnsi="Bosch Office Sans"/>
        </w:rPr>
        <w:t xml:space="preserve">torlódást okozna a gyártásban. Ilyen esetben a munkaállomások a gyártási területről könnyen kimozdíthatók és modulárisan egy </w:t>
      </w:r>
      <w:r w:rsidR="0047672D">
        <w:rPr>
          <w:rFonts w:ascii="Bosch Office Sans" w:hAnsi="Bosch Office Sans"/>
        </w:rPr>
        <w:t xml:space="preserve">olyan </w:t>
      </w:r>
      <w:r w:rsidRPr="007E640A">
        <w:rPr>
          <w:rFonts w:ascii="Bosch Office Sans" w:hAnsi="Bosch Office Sans"/>
        </w:rPr>
        <w:t xml:space="preserve">gyártósort lehet belőlük képezni, amely </w:t>
      </w:r>
      <w:r w:rsidR="0047672D">
        <w:rPr>
          <w:rFonts w:ascii="Bosch Office Sans" w:hAnsi="Bosch Office Sans"/>
        </w:rPr>
        <w:t xml:space="preserve">ugyanúgy </w:t>
      </w:r>
      <w:r w:rsidR="00B857D0">
        <w:rPr>
          <w:rFonts w:ascii="Bosch Office Sans" w:hAnsi="Bosch Office Sans"/>
        </w:rPr>
        <w:t>magas darabszám legyártását teszi lehetővé</w:t>
      </w:r>
      <w:r w:rsidRPr="007E640A">
        <w:rPr>
          <w:rFonts w:ascii="Bosch Office Sans" w:hAnsi="Bosch Office Sans"/>
        </w:rPr>
        <w:t>, mint egy hagyományos gyártósor. Mivel átmenetileg üzemel, hiszen az éves darabszám visszaesése esetén visszamozgatásra kerül a HFU</w:t>
      </w:r>
      <w:r w:rsidR="0047672D">
        <w:rPr>
          <w:rFonts w:ascii="Bosch Office Sans" w:hAnsi="Bosch Office Sans"/>
        </w:rPr>
        <w:t>-</w:t>
      </w:r>
      <w:proofErr w:type="spellStart"/>
      <w:r w:rsidRPr="007E640A">
        <w:rPr>
          <w:rFonts w:ascii="Bosch Office Sans" w:hAnsi="Bosch Office Sans"/>
        </w:rPr>
        <w:t>ba</w:t>
      </w:r>
      <w:proofErr w:type="spellEnd"/>
      <w:r w:rsidRPr="007E640A">
        <w:rPr>
          <w:rFonts w:ascii="Bosch Office Sans" w:hAnsi="Bosch Office Sans"/>
        </w:rPr>
        <w:t xml:space="preserve"> ezért THC</w:t>
      </w:r>
      <w:r w:rsidR="00523824">
        <w:rPr>
          <w:rFonts w:ascii="Bosch Office Sans" w:hAnsi="Bosch Office Sans"/>
        </w:rPr>
        <w:t>-</w:t>
      </w:r>
      <w:proofErr w:type="spellStart"/>
      <w:r w:rsidR="00523824">
        <w:rPr>
          <w:rFonts w:ascii="Bosch Office Sans" w:hAnsi="Bosch Office Sans"/>
        </w:rPr>
        <w:t>nek</w:t>
      </w:r>
      <w:proofErr w:type="spellEnd"/>
      <w:r w:rsidRPr="007E640A">
        <w:rPr>
          <w:rFonts w:ascii="Bosch Office Sans" w:hAnsi="Bosch Office Sans"/>
        </w:rPr>
        <w:t xml:space="preserve"> (</w:t>
      </w:r>
      <w:proofErr w:type="spellStart"/>
      <w:r w:rsidRPr="0047672D">
        <w:rPr>
          <w:rFonts w:ascii="Bosch Office Sans" w:hAnsi="Bosch Office Sans"/>
          <w:b/>
          <w:sz w:val="24"/>
        </w:rPr>
        <w:t>T</w:t>
      </w:r>
      <w:r w:rsidRPr="007E640A">
        <w:rPr>
          <w:rFonts w:ascii="Bosch Office Sans" w:hAnsi="Bosch Office Sans"/>
        </w:rPr>
        <w:t>emproray</w:t>
      </w:r>
      <w:proofErr w:type="spellEnd"/>
      <w:r w:rsidRPr="007E640A">
        <w:rPr>
          <w:rFonts w:ascii="Bosch Office Sans" w:hAnsi="Bosch Office Sans"/>
        </w:rPr>
        <w:t xml:space="preserve"> </w:t>
      </w:r>
      <w:proofErr w:type="spellStart"/>
      <w:r w:rsidRPr="0047672D">
        <w:rPr>
          <w:rFonts w:ascii="Bosch Office Sans" w:hAnsi="Bosch Office Sans"/>
          <w:b/>
          <w:sz w:val="24"/>
        </w:rPr>
        <w:t>H</w:t>
      </w:r>
      <w:r w:rsidRPr="007E640A">
        <w:rPr>
          <w:rFonts w:ascii="Bosch Office Sans" w:hAnsi="Bosch Office Sans"/>
        </w:rPr>
        <w:t>igh</w:t>
      </w:r>
      <w:proofErr w:type="spellEnd"/>
      <w:r w:rsidRPr="007E640A">
        <w:rPr>
          <w:rFonts w:ascii="Bosch Office Sans" w:hAnsi="Bosch Office Sans"/>
        </w:rPr>
        <w:t xml:space="preserve"> </w:t>
      </w:r>
      <w:proofErr w:type="spellStart"/>
      <w:r w:rsidRPr="0047672D">
        <w:rPr>
          <w:rFonts w:ascii="Bosch Office Sans" w:hAnsi="Bosch Office Sans"/>
          <w:b/>
          <w:sz w:val="24"/>
        </w:rPr>
        <w:t>C</w:t>
      </w:r>
      <w:r w:rsidRPr="007E640A">
        <w:rPr>
          <w:rFonts w:ascii="Bosch Office Sans" w:hAnsi="Bosch Office Sans"/>
        </w:rPr>
        <w:t>apacity</w:t>
      </w:r>
      <w:proofErr w:type="spellEnd"/>
      <w:r w:rsidRPr="007E640A">
        <w:rPr>
          <w:rFonts w:ascii="Bosch Office Sans" w:hAnsi="Bosch Office Sans"/>
        </w:rPr>
        <w:t xml:space="preserve"> Line) nevezzük és alkalmazzuk.</w:t>
      </w:r>
    </w:p>
    <w:p w:rsidR="00BB7A26" w:rsidRDefault="00EA0245" w:rsidP="0047672D">
      <w:pPr>
        <w:jc w:val="center"/>
        <w:rPr>
          <w:rFonts w:ascii="Bosch Office Sans" w:hAnsi="Bosch Office Sans"/>
        </w:rPr>
      </w:pPr>
      <w:r>
        <w:rPr>
          <w:noProof/>
          <w:lang w:eastAsia="hu-HU"/>
        </w:rPr>
        <w:drawing>
          <wp:inline distT="0" distB="0" distL="0" distR="0" wp14:anchorId="4E311CA4" wp14:editId="4D249A9E">
            <wp:extent cx="5759450" cy="3517265"/>
            <wp:effectExtent l="0" t="0" r="0" b="698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D0" w:rsidRDefault="00B857D0" w:rsidP="0047672D">
      <w:pPr>
        <w:jc w:val="center"/>
        <w:rPr>
          <w:rFonts w:ascii="Bosch Office Sans" w:hAnsi="Bosch Office Sans"/>
        </w:rPr>
      </w:pPr>
    </w:p>
    <w:p w:rsidR="00B857D0" w:rsidRDefault="00B857D0" w:rsidP="00B857D0">
      <w:pPr>
        <w:rPr>
          <w:rFonts w:ascii="Bosch Office Sans" w:hAnsi="Bosch Office Sans"/>
        </w:rPr>
      </w:pPr>
    </w:p>
    <w:p w:rsidR="00B857D0" w:rsidRDefault="00B857D0" w:rsidP="00B857D0">
      <w:pPr>
        <w:pStyle w:val="Cmsor1"/>
        <w:numPr>
          <w:ilvl w:val="0"/>
          <w:numId w:val="23"/>
        </w:numPr>
        <w:rPr>
          <w:rFonts w:ascii="Bosch Office Sans" w:hAnsi="Bosch Office Sans"/>
        </w:rPr>
      </w:pPr>
      <w:bookmarkStart w:id="3" w:name="_Toc449108982"/>
      <w:r>
        <w:rPr>
          <w:rFonts w:ascii="Bosch Office Sans" w:hAnsi="Bosch Office Sans"/>
        </w:rPr>
        <w:t>Összegzés</w:t>
      </w:r>
      <w:bookmarkEnd w:id="3"/>
    </w:p>
    <w:p w:rsidR="00B857D0" w:rsidRDefault="00B857D0" w:rsidP="00EA0245">
      <w:pPr>
        <w:jc w:val="both"/>
        <w:rPr>
          <w:rFonts w:ascii="Bosch Office Sans" w:hAnsi="Bosch Office Sans"/>
        </w:rPr>
      </w:pPr>
      <w:r>
        <w:rPr>
          <w:rFonts w:ascii="Bosch Office Sans" w:hAnsi="Bosch Office Sans"/>
        </w:rPr>
        <w:t xml:space="preserve">Ez a gyártási koncepció </w:t>
      </w:r>
      <w:r w:rsidR="00EA0245">
        <w:rPr>
          <w:rFonts w:ascii="Bosch Office Sans" w:hAnsi="Bosch Office Sans"/>
        </w:rPr>
        <w:t>egy</w:t>
      </w:r>
      <w:r>
        <w:rPr>
          <w:rFonts w:ascii="Bosch Office Sans" w:hAnsi="Bosch Office Sans"/>
        </w:rPr>
        <w:t xml:space="preserve"> összetett, komplex</w:t>
      </w:r>
      <w:r w:rsidR="00EA0245">
        <w:rPr>
          <w:rFonts w:ascii="Bosch Office Sans" w:hAnsi="Bosch Office Sans"/>
        </w:rPr>
        <w:t>,</w:t>
      </w:r>
      <w:r>
        <w:rPr>
          <w:rFonts w:ascii="Bosch Office Sans" w:hAnsi="Bosch Office Sans"/>
        </w:rPr>
        <w:t xml:space="preserve"> de alacsony éves darab</w:t>
      </w:r>
      <w:r w:rsidR="00EA0245">
        <w:rPr>
          <w:rFonts w:ascii="Bosch Office Sans" w:hAnsi="Bosch Office Sans"/>
        </w:rPr>
        <w:t xml:space="preserve">számú termékmix gyártására van </w:t>
      </w:r>
      <w:r>
        <w:rPr>
          <w:rFonts w:ascii="Bosch Office Sans" w:hAnsi="Bosch Office Sans"/>
        </w:rPr>
        <w:t xml:space="preserve">optimalizálva. Jelentős előnyei a gyártás rugalmasságának növekedésében (vevői igények ingadozásának lekövetése) és a gépek berendezések beruházási költségeinek </w:t>
      </w:r>
      <w:r w:rsidR="00EA0245">
        <w:rPr>
          <w:rFonts w:ascii="Bosch Office Sans" w:hAnsi="Bosch Office Sans"/>
        </w:rPr>
        <w:t>számottevő</w:t>
      </w:r>
      <w:r>
        <w:rPr>
          <w:rFonts w:ascii="Bosch Office Sans" w:hAnsi="Bosch Office Sans"/>
        </w:rPr>
        <w:t xml:space="preserve"> csökkentésében (-70%) jelentkeznek. Ezen felül a szükséges gyártási terület igény is lényegesen alacsonyabb</w:t>
      </w:r>
      <w:r w:rsidR="00EA0245">
        <w:rPr>
          <w:rFonts w:ascii="Bosch Office Sans" w:hAnsi="Bosch Office Sans"/>
        </w:rPr>
        <w:t xml:space="preserve"> </w:t>
      </w:r>
      <w:r>
        <w:rPr>
          <w:rFonts w:ascii="Bosch Office Sans" w:hAnsi="Bosch Office Sans"/>
        </w:rPr>
        <w:t>a hagyományos gyártósorokhoz képest (-60 / = 70%).</w:t>
      </w:r>
    </w:p>
    <w:p w:rsidR="00B857D0" w:rsidRPr="007E640A" w:rsidRDefault="00EA0245" w:rsidP="00EA0245">
      <w:pPr>
        <w:jc w:val="both"/>
        <w:rPr>
          <w:rFonts w:ascii="Bosch Office Sans" w:hAnsi="Bosch Office Sans"/>
        </w:rPr>
      </w:pPr>
      <w:r>
        <w:rPr>
          <w:rFonts w:ascii="Bosch Office Sans" w:hAnsi="Bosch Office Sans"/>
        </w:rPr>
        <w:t>Ezzel</w:t>
      </w:r>
      <w:r w:rsidR="00B857D0">
        <w:rPr>
          <w:rFonts w:ascii="Bosch Office Sans" w:hAnsi="Bosch Office Sans"/>
        </w:rPr>
        <w:t xml:space="preserve"> a fenti tulajdonságokkal rendelkező termékmixek gazdaságos gyártásának </w:t>
      </w:r>
      <w:r>
        <w:rPr>
          <w:rFonts w:ascii="Bosch Office Sans" w:hAnsi="Bosch Office Sans"/>
        </w:rPr>
        <w:t>egy működő modelljét kapjuk</w:t>
      </w:r>
      <w:r w:rsidR="00B857D0">
        <w:rPr>
          <w:rFonts w:ascii="Bosch Office Sans" w:hAnsi="Bosch Office Sans"/>
        </w:rPr>
        <w:t>.</w:t>
      </w:r>
    </w:p>
    <w:sectPr w:rsidR="00B857D0" w:rsidRPr="007E640A" w:rsidSect="00D30DB9">
      <w:footerReference w:type="default" r:id="rId19"/>
      <w:pgSz w:w="11906" w:h="16838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460" w:rsidRDefault="009C5460" w:rsidP="004B23E9">
      <w:pPr>
        <w:spacing w:after="0" w:line="240" w:lineRule="auto"/>
      </w:pPr>
      <w:r>
        <w:separator/>
      </w:r>
    </w:p>
  </w:endnote>
  <w:endnote w:type="continuationSeparator" w:id="0">
    <w:p w:rsidR="009C5460" w:rsidRDefault="009C5460" w:rsidP="004B2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sch Office Sans">
    <w:altName w:val="Calibri"/>
    <w:charset w:val="EE"/>
    <w:family w:val="swiss"/>
    <w:pitch w:val="variable"/>
    <w:sig w:usb0="A00002FF" w:usb1="0000E0D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074" w:rsidRDefault="00F71074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D0B75">
      <w:rPr>
        <w:noProof/>
      </w:rPr>
      <w:t>8</w:t>
    </w:r>
    <w:r>
      <w:rPr>
        <w:noProof/>
      </w:rPr>
      <w:fldChar w:fldCharType="end"/>
    </w:r>
  </w:p>
  <w:p w:rsidR="00F71074" w:rsidRDefault="00F7107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460" w:rsidRDefault="009C5460" w:rsidP="004B23E9">
      <w:pPr>
        <w:spacing w:after="0" w:line="240" w:lineRule="auto"/>
      </w:pPr>
      <w:r>
        <w:separator/>
      </w:r>
    </w:p>
  </w:footnote>
  <w:footnote w:type="continuationSeparator" w:id="0">
    <w:p w:rsidR="009C5460" w:rsidRDefault="009C5460" w:rsidP="004B2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80CD018"/>
    <w:multiLevelType w:val="hybridMultilevel"/>
    <w:tmpl w:val="FE7893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2DE9039"/>
    <w:multiLevelType w:val="hybridMultilevel"/>
    <w:tmpl w:val="2BCF1E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C8E3DF0"/>
    <w:multiLevelType w:val="hybridMultilevel"/>
    <w:tmpl w:val="325E470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D814B4"/>
    <w:multiLevelType w:val="hybridMultilevel"/>
    <w:tmpl w:val="DC2070D2"/>
    <w:lvl w:ilvl="0" w:tplc="040E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B453D1"/>
    <w:multiLevelType w:val="hybridMultilevel"/>
    <w:tmpl w:val="7FFA0458"/>
    <w:lvl w:ilvl="0" w:tplc="040E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1A473F4A"/>
    <w:multiLevelType w:val="hybridMultilevel"/>
    <w:tmpl w:val="9BE051FE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925CF"/>
    <w:multiLevelType w:val="hybridMultilevel"/>
    <w:tmpl w:val="40B82AA4"/>
    <w:lvl w:ilvl="0" w:tplc="040E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1F62306A"/>
    <w:multiLevelType w:val="hybridMultilevel"/>
    <w:tmpl w:val="FED61814"/>
    <w:lvl w:ilvl="0" w:tplc="F0AEC4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87E1A"/>
    <w:multiLevelType w:val="multilevel"/>
    <w:tmpl w:val="EB7C8606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6480" w:hanging="2160"/>
      </w:pPr>
      <w:rPr>
        <w:rFonts w:hint="default"/>
      </w:rPr>
    </w:lvl>
  </w:abstractNum>
  <w:abstractNum w:abstractNumId="9" w15:restartNumberingAfterBreak="0">
    <w:nsid w:val="2CC30339"/>
    <w:multiLevelType w:val="hybridMultilevel"/>
    <w:tmpl w:val="04405986"/>
    <w:lvl w:ilvl="0" w:tplc="50AE91D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D4BCB"/>
    <w:multiLevelType w:val="hybridMultilevel"/>
    <w:tmpl w:val="DBD62EB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34AB4"/>
    <w:multiLevelType w:val="hybridMultilevel"/>
    <w:tmpl w:val="A5C298AE"/>
    <w:lvl w:ilvl="0" w:tplc="26783960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9D036A"/>
    <w:multiLevelType w:val="hybridMultilevel"/>
    <w:tmpl w:val="BCDCFB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24E72"/>
    <w:multiLevelType w:val="hybridMultilevel"/>
    <w:tmpl w:val="EEC80E18"/>
    <w:lvl w:ilvl="0" w:tplc="F3F246FC">
      <w:numFmt w:val="bullet"/>
      <w:lvlText w:val="-"/>
      <w:lvlJc w:val="left"/>
      <w:pPr>
        <w:ind w:left="1440" w:hanging="360"/>
      </w:pPr>
      <w:rPr>
        <w:rFonts w:ascii="Bosch Office Sans" w:eastAsia="Calibri" w:hAnsi="Bosch Office San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C494F71"/>
    <w:multiLevelType w:val="multilevel"/>
    <w:tmpl w:val="B22E0782"/>
    <w:lvl w:ilvl="0">
      <w:start w:val="2"/>
      <w:numFmt w:val="decimal"/>
      <w:lvlText w:val="%1.0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6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8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64" w:hanging="2160"/>
      </w:pPr>
      <w:rPr>
        <w:rFonts w:hint="default"/>
      </w:rPr>
    </w:lvl>
  </w:abstractNum>
  <w:abstractNum w:abstractNumId="15" w15:restartNumberingAfterBreak="0">
    <w:nsid w:val="5A971197"/>
    <w:multiLevelType w:val="hybridMultilevel"/>
    <w:tmpl w:val="F73A063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C4293"/>
    <w:multiLevelType w:val="hybridMultilevel"/>
    <w:tmpl w:val="953A5AE8"/>
    <w:lvl w:ilvl="0" w:tplc="040E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167DB0"/>
    <w:multiLevelType w:val="hybridMultilevel"/>
    <w:tmpl w:val="469AD0D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92058"/>
    <w:multiLevelType w:val="hybridMultilevel"/>
    <w:tmpl w:val="227A16F0"/>
    <w:lvl w:ilvl="0" w:tplc="040E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90003AA"/>
    <w:multiLevelType w:val="multilevel"/>
    <w:tmpl w:val="5E1CB1D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0" w15:restartNumberingAfterBreak="0">
    <w:nsid w:val="696D3BCD"/>
    <w:multiLevelType w:val="hybridMultilevel"/>
    <w:tmpl w:val="93A80416"/>
    <w:lvl w:ilvl="0" w:tplc="F3F246FC">
      <w:numFmt w:val="bullet"/>
      <w:lvlText w:val="-"/>
      <w:lvlJc w:val="left"/>
      <w:pPr>
        <w:ind w:left="1440" w:hanging="360"/>
      </w:pPr>
      <w:rPr>
        <w:rFonts w:ascii="Bosch Office Sans" w:eastAsia="Calibri" w:hAnsi="Bosch Office San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F81358"/>
    <w:multiLevelType w:val="hybridMultilevel"/>
    <w:tmpl w:val="9814A5F2"/>
    <w:lvl w:ilvl="0" w:tplc="040E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E844704"/>
    <w:multiLevelType w:val="hybridMultilevel"/>
    <w:tmpl w:val="93CF505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70874C56"/>
    <w:multiLevelType w:val="multilevel"/>
    <w:tmpl w:val="474465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737B779E"/>
    <w:multiLevelType w:val="hybridMultilevel"/>
    <w:tmpl w:val="35B4C596"/>
    <w:lvl w:ilvl="0" w:tplc="C58622D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77F657D4"/>
    <w:multiLevelType w:val="hybridMultilevel"/>
    <w:tmpl w:val="F59CF164"/>
    <w:lvl w:ilvl="0" w:tplc="0A887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DB13707"/>
    <w:multiLevelType w:val="hybridMultilevel"/>
    <w:tmpl w:val="AF141E04"/>
    <w:lvl w:ilvl="0" w:tplc="C89C896E">
      <w:numFmt w:val="bullet"/>
      <w:lvlText w:val="-"/>
      <w:lvlJc w:val="left"/>
      <w:pPr>
        <w:ind w:left="1440" w:hanging="360"/>
      </w:pPr>
      <w:rPr>
        <w:rFonts w:ascii="Bosch Office Sans" w:eastAsia="Calibri" w:hAnsi="Bosch Office Sans" w:cs="Times New Roman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25"/>
  </w:num>
  <w:num w:numId="4">
    <w:abstractNumId w:val="13"/>
  </w:num>
  <w:num w:numId="5">
    <w:abstractNumId w:val="26"/>
  </w:num>
  <w:num w:numId="6">
    <w:abstractNumId w:val="20"/>
  </w:num>
  <w:num w:numId="7">
    <w:abstractNumId w:val="5"/>
  </w:num>
  <w:num w:numId="8">
    <w:abstractNumId w:val="11"/>
  </w:num>
  <w:num w:numId="9">
    <w:abstractNumId w:val="7"/>
  </w:num>
  <w:num w:numId="10">
    <w:abstractNumId w:val="19"/>
  </w:num>
  <w:num w:numId="11">
    <w:abstractNumId w:val="14"/>
  </w:num>
  <w:num w:numId="12">
    <w:abstractNumId w:val="2"/>
  </w:num>
  <w:num w:numId="13">
    <w:abstractNumId w:val="22"/>
  </w:num>
  <w:num w:numId="14">
    <w:abstractNumId w:val="1"/>
  </w:num>
  <w:num w:numId="15">
    <w:abstractNumId w:val="0"/>
  </w:num>
  <w:num w:numId="16">
    <w:abstractNumId w:val="8"/>
  </w:num>
  <w:num w:numId="17">
    <w:abstractNumId w:val="3"/>
  </w:num>
  <w:num w:numId="18">
    <w:abstractNumId w:val="21"/>
  </w:num>
  <w:num w:numId="19">
    <w:abstractNumId w:val="16"/>
  </w:num>
  <w:num w:numId="20">
    <w:abstractNumId w:val="24"/>
  </w:num>
  <w:num w:numId="21">
    <w:abstractNumId w:val="18"/>
  </w:num>
  <w:num w:numId="22">
    <w:abstractNumId w:val="15"/>
  </w:num>
  <w:num w:numId="23">
    <w:abstractNumId w:val="12"/>
  </w:num>
  <w:num w:numId="24">
    <w:abstractNumId w:val="6"/>
  </w:num>
  <w:num w:numId="25">
    <w:abstractNumId w:val="4"/>
  </w:num>
  <w:num w:numId="26">
    <w:abstractNumId w:val="17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718"/>
    <w:rsid w:val="000001F1"/>
    <w:rsid w:val="00001256"/>
    <w:rsid w:val="0000337D"/>
    <w:rsid w:val="00017B2F"/>
    <w:rsid w:val="000208D2"/>
    <w:rsid w:val="00045443"/>
    <w:rsid w:val="000460D9"/>
    <w:rsid w:val="0004750F"/>
    <w:rsid w:val="0004762F"/>
    <w:rsid w:val="00081000"/>
    <w:rsid w:val="00082D17"/>
    <w:rsid w:val="00087F41"/>
    <w:rsid w:val="0009288E"/>
    <w:rsid w:val="00097EC8"/>
    <w:rsid w:val="000A31E1"/>
    <w:rsid w:val="000B25EF"/>
    <w:rsid w:val="000B6359"/>
    <w:rsid w:val="000C55DC"/>
    <w:rsid w:val="000C6999"/>
    <w:rsid w:val="000D116D"/>
    <w:rsid w:val="000D52E4"/>
    <w:rsid w:val="000D6D3F"/>
    <w:rsid w:val="000F3CC6"/>
    <w:rsid w:val="0010626B"/>
    <w:rsid w:val="001109A8"/>
    <w:rsid w:val="001112E8"/>
    <w:rsid w:val="00121A5A"/>
    <w:rsid w:val="00135771"/>
    <w:rsid w:val="00151803"/>
    <w:rsid w:val="0015362A"/>
    <w:rsid w:val="00160C57"/>
    <w:rsid w:val="00161EF7"/>
    <w:rsid w:val="00167D0D"/>
    <w:rsid w:val="0018146F"/>
    <w:rsid w:val="00184DCC"/>
    <w:rsid w:val="00192A31"/>
    <w:rsid w:val="001A18CD"/>
    <w:rsid w:val="001A304F"/>
    <w:rsid w:val="001B1258"/>
    <w:rsid w:val="001B24B0"/>
    <w:rsid w:val="001B34ED"/>
    <w:rsid w:val="001B3EBD"/>
    <w:rsid w:val="001C6725"/>
    <w:rsid w:val="001D44CC"/>
    <w:rsid w:val="001D4FFE"/>
    <w:rsid w:val="001D6740"/>
    <w:rsid w:val="001F14D5"/>
    <w:rsid w:val="001F1B5A"/>
    <w:rsid w:val="00243790"/>
    <w:rsid w:val="00254566"/>
    <w:rsid w:val="0025573B"/>
    <w:rsid w:val="00264588"/>
    <w:rsid w:val="0027604D"/>
    <w:rsid w:val="00285C48"/>
    <w:rsid w:val="002971C8"/>
    <w:rsid w:val="002A208B"/>
    <w:rsid w:val="002A7A7F"/>
    <w:rsid w:val="002B5FEB"/>
    <w:rsid w:val="002C467F"/>
    <w:rsid w:val="002C4D5C"/>
    <w:rsid w:val="002D283C"/>
    <w:rsid w:val="002F0A95"/>
    <w:rsid w:val="002F41A1"/>
    <w:rsid w:val="002F5D4E"/>
    <w:rsid w:val="002F7EE2"/>
    <w:rsid w:val="0033477D"/>
    <w:rsid w:val="00344894"/>
    <w:rsid w:val="00344DCA"/>
    <w:rsid w:val="003459A6"/>
    <w:rsid w:val="00346BD1"/>
    <w:rsid w:val="0036360D"/>
    <w:rsid w:val="00365910"/>
    <w:rsid w:val="00370BE4"/>
    <w:rsid w:val="00382B8B"/>
    <w:rsid w:val="0039112C"/>
    <w:rsid w:val="0039763A"/>
    <w:rsid w:val="003A2212"/>
    <w:rsid w:val="003B4787"/>
    <w:rsid w:val="003C0578"/>
    <w:rsid w:val="003C272C"/>
    <w:rsid w:val="003D2D96"/>
    <w:rsid w:val="003D6122"/>
    <w:rsid w:val="003E16A1"/>
    <w:rsid w:val="003E17D8"/>
    <w:rsid w:val="003E4DDB"/>
    <w:rsid w:val="003F1DAB"/>
    <w:rsid w:val="004033D2"/>
    <w:rsid w:val="00417A41"/>
    <w:rsid w:val="00417AC3"/>
    <w:rsid w:val="00422D27"/>
    <w:rsid w:val="004247DB"/>
    <w:rsid w:val="00424ACF"/>
    <w:rsid w:val="00436AC5"/>
    <w:rsid w:val="004379A8"/>
    <w:rsid w:val="004533BE"/>
    <w:rsid w:val="004559FD"/>
    <w:rsid w:val="0046059A"/>
    <w:rsid w:val="00462623"/>
    <w:rsid w:val="00462663"/>
    <w:rsid w:val="00471915"/>
    <w:rsid w:val="00472774"/>
    <w:rsid w:val="0047652E"/>
    <w:rsid w:val="0047672D"/>
    <w:rsid w:val="00480BA0"/>
    <w:rsid w:val="0048446A"/>
    <w:rsid w:val="00485356"/>
    <w:rsid w:val="004A028D"/>
    <w:rsid w:val="004A5C45"/>
    <w:rsid w:val="004B23E9"/>
    <w:rsid w:val="004B4255"/>
    <w:rsid w:val="004C0627"/>
    <w:rsid w:val="004C0ED9"/>
    <w:rsid w:val="004D78E3"/>
    <w:rsid w:val="004D7C93"/>
    <w:rsid w:val="004E2626"/>
    <w:rsid w:val="004E7EBD"/>
    <w:rsid w:val="004F3778"/>
    <w:rsid w:val="004F3C98"/>
    <w:rsid w:val="0050699C"/>
    <w:rsid w:val="005142A2"/>
    <w:rsid w:val="00523824"/>
    <w:rsid w:val="005416DF"/>
    <w:rsid w:val="00541C92"/>
    <w:rsid w:val="00553AA4"/>
    <w:rsid w:val="005548B3"/>
    <w:rsid w:val="00561D8F"/>
    <w:rsid w:val="005659C2"/>
    <w:rsid w:val="00566DD5"/>
    <w:rsid w:val="005814B6"/>
    <w:rsid w:val="0058581A"/>
    <w:rsid w:val="00594E64"/>
    <w:rsid w:val="005B537B"/>
    <w:rsid w:val="005B5B11"/>
    <w:rsid w:val="005C3991"/>
    <w:rsid w:val="005C3B61"/>
    <w:rsid w:val="005C611D"/>
    <w:rsid w:val="005D778D"/>
    <w:rsid w:val="005E56D4"/>
    <w:rsid w:val="005E5B60"/>
    <w:rsid w:val="005F0627"/>
    <w:rsid w:val="005F45F4"/>
    <w:rsid w:val="005F7296"/>
    <w:rsid w:val="00600536"/>
    <w:rsid w:val="00604C2A"/>
    <w:rsid w:val="00607820"/>
    <w:rsid w:val="00632257"/>
    <w:rsid w:val="006376F2"/>
    <w:rsid w:val="00641303"/>
    <w:rsid w:val="0064328D"/>
    <w:rsid w:val="00661187"/>
    <w:rsid w:val="006700AF"/>
    <w:rsid w:val="00675E4B"/>
    <w:rsid w:val="00681E74"/>
    <w:rsid w:val="00683939"/>
    <w:rsid w:val="00684486"/>
    <w:rsid w:val="00685F5C"/>
    <w:rsid w:val="00686B79"/>
    <w:rsid w:val="00692606"/>
    <w:rsid w:val="00695F40"/>
    <w:rsid w:val="006A1695"/>
    <w:rsid w:val="006A53CE"/>
    <w:rsid w:val="006A6189"/>
    <w:rsid w:val="006B0BC9"/>
    <w:rsid w:val="006B474E"/>
    <w:rsid w:val="006D0780"/>
    <w:rsid w:val="006D16C9"/>
    <w:rsid w:val="006D17B1"/>
    <w:rsid w:val="006E40CF"/>
    <w:rsid w:val="006F5049"/>
    <w:rsid w:val="00714FFC"/>
    <w:rsid w:val="0072402A"/>
    <w:rsid w:val="007369D9"/>
    <w:rsid w:val="00762F26"/>
    <w:rsid w:val="0076566B"/>
    <w:rsid w:val="0077673E"/>
    <w:rsid w:val="00780EB3"/>
    <w:rsid w:val="0078305C"/>
    <w:rsid w:val="007A61F4"/>
    <w:rsid w:val="007C46BD"/>
    <w:rsid w:val="007D1A7B"/>
    <w:rsid w:val="007D1DCE"/>
    <w:rsid w:val="007D34B8"/>
    <w:rsid w:val="007D7F49"/>
    <w:rsid w:val="007E640A"/>
    <w:rsid w:val="007F2C8E"/>
    <w:rsid w:val="00803ECA"/>
    <w:rsid w:val="0081108D"/>
    <w:rsid w:val="008140BF"/>
    <w:rsid w:val="00821754"/>
    <w:rsid w:val="00821CE5"/>
    <w:rsid w:val="00821F51"/>
    <w:rsid w:val="00824E58"/>
    <w:rsid w:val="00831B4C"/>
    <w:rsid w:val="00847C4D"/>
    <w:rsid w:val="0085438F"/>
    <w:rsid w:val="00855274"/>
    <w:rsid w:val="008663F3"/>
    <w:rsid w:val="00873297"/>
    <w:rsid w:val="0088347B"/>
    <w:rsid w:val="00884138"/>
    <w:rsid w:val="00886E11"/>
    <w:rsid w:val="00897171"/>
    <w:rsid w:val="008A08EE"/>
    <w:rsid w:val="008A6EAE"/>
    <w:rsid w:val="008C2342"/>
    <w:rsid w:val="008D2529"/>
    <w:rsid w:val="008D28C5"/>
    <w:rsid w:val="008D3C87"/>
    <w:rsid w:val="008E032D"/>
    <w:rsid w:val="008F68DC"/>
    <w:rsid w:val="00904F5F"/>
    <w:rsid w:val="00905353"/>
    <w:rsid w:val="00915485"/>
    <w:rsid w:val="00923C27"/>
    <w:rsid w:val="00936901"/>
    <w:rsid w:val="00947E4B"/>
    <w:rsid w:val="00950484"/>
    <w:rsid w:val="009513CE"/>
    <w:rsid w:val="00962E46"/>
    <w:rsid w:val="00964E17"/>
    <w:rsid w:val="00965C73"/>
    <w:rsid w:val="0097253B"/>
    <w:rsid w:val="009A4DD8"/>
    <w:rsid w:val="009B03F1"/>
    <w:rsid w:val="009B05A6"/>
    <w:rsid w:val="009B245F"/>
    <w:rsid w:val="009B78A1"/>
    <w:rsid w:val="009C218D"/>
    <w:rsid w:val="009C5460"/>
    <w:rsid w:val="009D1AB3"/>
    <w:rsid w:val="009D2257"/>
    <w:rsid w:val="009D3C7F"/>
    <w:rsid w:val="009D54F7"/>
    <w:rsid w:val="009D73B4"/>
    <w:rsid w:val="009E2255"/>
    <w:rsid w:val="009E444C"/>
    <w:rsid w:val="009E6633"/>
    <w:rsid w:val="009E7F06"/>
    <w:rsid w:val="009F09AE"/>
    <w:rsid w:val="009F6340"/>
    <w:rsid w:val="00A066B9"/>
    <w:rsid w:val="00A14949"/>
    <w:rsid w:val="00A22A57"/>
    <w:rsid w:val="00A326A5"/>
    <w:rsid w:val="00A41B23"/>
    <w:rsid w:val="00A44062"/>
    <w:rsid w:val="00A45513"/>
    <w:rsid w:val="00A4553E"/>
    <w:rsid w:val="00A57838"/>
    <w:rsid w:val="00A60755"/>
    <w:rsid w:val="00A75994"/>
    <w:rsid w:val="00A822FD"/>
    <w:rsid w:val="00A84E5B"/>
    <w:rsid w:val="00A85B25"/>
    <w:rsid w:val="00A93718"/>
    <w:rsid w:val="00AA3128"/>
    <w:rsid w:val="00AB093A"/>
    <w:rsid w:val="00AC03BC"/>
    <w:rsid w:val="00AC20DF"/>
    <w:rsid w:val="00AC309B"/>
    <w:rsid w:val="00AD31FB"/>
    <w:rsid w:val="00AD36C1"/>
    <w:rsid w:val="00AD4F32"/>
    <w:rsid w:val="00AE0166"/>
    <w:rsid w:val="00AE3F2D"/>
    <w:rsid w:val="00AE4410"/>
    <w:rsid w:val="00AF1B86"/>
    <w:rsid w:val="00AF7F59"/>
    <w:rsid w:val="00B00013"/>
    <w:rsid w:val="00B00988"/>
    <w:rsid w:val="00B059A8"/>
    <w:rsid w:val="00B069AD"/>
    <w:rsid w:val="00B26D9D"/>
    <w:rsid w:val="00B41B39"/>
    <w:rsid w:val="00B51F43"/>
    <w:rsid w:val="00B71B3B"/>
    <w:rsid w:val="00B735A5"/>
    <w:rsid w:val="00B80BFE"/>
    <w:rsid w:val="00B857D0"/>
    <w:rsid w:val="00BB7A26"/>
    <w:rsid w:val="00BD0B75"/>
    <w:rsid w:val="00BD58D0"/>
    <w:rsid w:val="00BF28E6"/>
    <w:rsid w:val="00BF79D7"/>
    <w:rsid w:val="00C00B10"/>
    <w:rsid w:val="00C051FB"/>
    <w:rsid w:val="00C053B1"/>
    <w:rsid w:val="00C05BC7"/>
    <w:rsid w:val="00C159A4"/>
    <w:rsid w:val="00C16226"/>
    <w:rsid w:val="00C22EBB"/>
    <w:rsid w:val="00C33965"/>
    <w:rsid w:val="00C44E84"/>
    <w:rsid w:val="00C57C53"/>
    <w:rsid w:val="00C700BC"/>
    <w:rsid w:val="00C70651"/>
    <w:rsid w:val="00C71079"/>
    <w:rsid w:val="00C80DA9"/>
    <w:rsid w:val="00C82BAA"/>
    <w:rsid w:val="00C82CCA"/>
    <w:rsid w:val="00C8346D"/>
    <w:rsid w:val="00C84CBE"/>
    <w:rsid w:val="00CA377C"/>
    <w:rsid w:val="00CA5753"/>
    <w:rsid w:val="00CC0022"/>
    <w:rsid w:val="00CC7CDC"/>
    <w:rsid w:val="00CD7308"/>
    <w:rsid w:val="00CD75E0"/>
    <w:rsid w:val="00CE2EE6"/>
    <w:rsid w:val="00CE471F"/>
    <w:rsid w:val="00CF34CF"/>
    <w:rsid w:val="00CF75FD"/>
    <w:rsid w:val="00D30DB9"/>
    <w:rsid w:val="00D31094"/>
    <w:rsid w:val="00D3708F"/>
    <w:rsid w:val="00D46CB8"/>
    <w:rsid w:val="00D51FA0"/>
    <w:rsid w:val="00D537D4"/>
    <w:rsid w:val="00D737D9"/>
    <w:rsid w:val="00D7580B"/>
    <w:rsid w:val="00D75E2D"/>
    <w:rsid w:val="00D878D8"/>
    <w:rsid w:val="00D91E2A"/>
    <w:rsid w:val="00D95BF5"/>
    <w:rsid w:val="00DA2195"/>
    <w:rsid w:val="00DA34F4"/>
    <w:rsid w:val="00DC23E4"/>
    <w:rsid w:val="00DC2B5C"/>
    <w:rsid w:val="00DC321C"/>
    <w:rsid w:val="00DC3689"/>
    <w:rsid w:val="00DD3025"/>
    <w:rsid w:val="00DD7D42"/>
    <w:rsid w:val="00DE60CE"/>
    <w:rsid w:val="00E0069B"/>
    <w:rsid w:val="00E05C71"/>
    <w:rsid w:val="00E171B2"/>
    <w:rsid w:val="00E20429"/>
    <w:rsid w:val="00E2168D"/>
    <w:rsid w:val="00E24B2B"/>
    <w:rsid w:val="00E25620"/>
    <w:rsid w:val="00E57924"/>
    <w:rsid w:val="00E57979"/>
    <w:rsid w:val="00E670CE"/>
    <w:rsid w:val="00E67D7F"/>
    <w:rsid w:val="00E711DF"/>
    <w:rsid w:val="00E71B97"/>
    <w:rsid w:val="00E71C17"/>
    <w:rsid w:val="00E76268"/>
    <w:rsid w:val="00E90E13"/>
    <w:rsid w:val="00EA0245"/>
    <w:rsid w:val="00EA16C0"/>
    <w:rsid w:val="00EA1828"/>
    <w:rsid w:val="00EA5453"/>
    <w:rsid w:val="00EA5928"/>
    <w:rsid w:val="00EA6D39"/>
    <w:rsid w:val="00EB00AE"/>
    <w:rsid w:val="00EB3279"/>
    <w:rsid w:val="00EB3802"/>
    <w:rsid w:val="00EC05B8"/>
    <w:rsid w:val="00EE30B3"/>
    <w:rsid w:val="00EE70DC"/>
    <w:rsid w:val="00EF3304"/>
    <w:rsid w:val="00EF56BE"/>
    <w:rsid w:val="00F0101E"/>
    <w:rsid w:val="00F059B4"/>
    <w:rsid w:val="00F07EC8"/>
    <w:rsid w:val="00F1545E"/>
    <w:rsid w:val="00F3419B"/>
    <w:rsid w:val="00F360C7"/>
    <w:rsid w:val="00F42958"/>
    <w:rsid w:val="00F42A4D"/>
    <w:rsid w:val="00F4416D"/>
    <w:rsid w:val="00F50B7F"/>
    <w:rsid w:val="00F67B4C"/>
    <w:rsid w:val="00F71074"/>
    <w:rsid w:val="00F80330"/>
    <w:rsid w:val="00F86C8D"/>
    <w:rsid w:val="00F94CFA"/>
    <w:rsid w:val="00F9563F"/>
    <w:rsid w:val="00FB244A"/>
    <w:rsid w:val="00FB3AA2"/>
    <w:rsid w:val="00FB58EC"/>
    <w:rsid w:val="00FE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B11FA"/>
  <w15:docId w15:val="{EA96FD48-5949-4695-AEAF-D6F5C4F2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93718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A9371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9371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9371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9371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A9371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A93718"/>
    <w:rPr>
      <w:rFonts w:ascii="Cambria" w:eastAsia="Times New Roman" w:hAnsi="Cambria" w:cs="Times New Roman"/>
      <w:b/>
      <w:bCs/>
      <w:sz w:val="26"/>
      <w:szCs w:val="26"/>
    </w:rPr>
  </w:style>
  <w:style w:type="paragraph" w:styleId="Listaszerbekezds">
    <w:name w:val="List Paragraph"/>
    <w:basedOn w:val="Norml"/>
    <w:uiPriority w:val="34"/>
    <w:qFormat/>
    <w:rsid w:val="00A93718"/>
    <w:pPr>
      <w:ind w:left="708"/>
    </w:pPr>
  </w:style>
  <w:style w:type="character" w:styleId="Jegyzethivatkozs">
    <w:name w:val="annotation reference"/>
    <w:basedOn w:val="Bekezdsalapbettpusa"/>
    <w:uiPriority w:val="99"/>
    <w:semiHidden/>
    <w:unhideWhenUsed/>
    <w:rsid w:val="00A9371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93718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93718"/>
    <w:rPr>
      <w:rFonts w:ascii="Arial" w:eastAsia="Calibri" w:hAnsi="Arial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9371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93718"/>
    <w:rPr>
      <w:rFonts w:ascii="Arial" w:eastAsia="Calibri" w:hAnsi="Arial" w:cs="Times New Roman"/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718"/>
    <w:rPr>
      <w:rFonts w:ascii="Tahoma" w:eastAsia="Calibri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A9371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A93718"/>
    <w:rPr>
      <w:rFonts w:ascii="Arial" w:eastAsia="Calibri" w:hAnsi="Arial" w:cs="Times New Roman"/>
      <w:sz w:val="20"/>
    </w:rPr>
  </w:style>
  <w:style w:type="paragraph" w:styleId="llb">
    <w:name w:val="footer"/>
    <w:basedOn w:val="Norml"/>
    <w:link w:val="llbChar"/>
    <w:uiPriority w:val="99"/>
    <w:unhideWhenUsed/>
    <w:rsid w:val="00A9371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93718"/>
    <w:rPr>
      <w:rFonts w:ascii="Arial" w:eastAsia="Calibri" w:hAnsi="Arial" w:cs="Times New Roman"/>
      <w:sz w:val="20"/>
    </w:rPr>
  </w:style>
  <w:style w:type="paragraph" w:styleId="NormlWeb">
    <w:name w:val="Normal (Web)"/>
    <w:basedOn w:val="Norml"/>
    <w:uiPriority w:val="99"/>
    <w:semiHidden/>
    <w:unhideWhenUsed/>
    <w:rsid w:val="00A937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9371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A326A5"/>
    <w:pPr>
      <w:tabs>
        <w:tab w:val="left" w:pos="400"/>
        <w:tab w:val="right" w:leader="dot" w:pos="9060"/>
      </w:tabs>
    </w:pPr>
    <w:rPr>
      <w:rFonts w:ascii="Bosch Office Sans" w:hAnsi="Bosch Office Sans"/>
      <w:noProof/>
      <w:szCs w:val="20"/>
      <w:lang w:val="en-US"/>
    </w:rPr>
  </w:style>
  <w:style w:type="paragraph" w:styleId="TJ3">
    <w:name w:val="toc 3"/>
    <w:basedOn w:val="Norml"/>
    <w:next w:val="Norml"/>
    <w:autoRedefine/>
    <w:uiPriority w:val="39"/>
    <w:unhideWhenUsed/>
    <w:rsid w:val="00A326A5"/>
    <w:pPr>
      <w:tabs>
        <w:tab w:val="left" w:pos="880"/>
        <w:tab w:val="right" w:leader="dot" w:pos="9060"/>
      </w:tabs>
      <w:ind w:left="400"/>
    </w:pPr>
    <w:rPr>
      <w:rFonts w:ascii="Bosch Office Sans" w:hAnsi="Bosch Office Sans"/>
      <w:noProof/>
      <w:szCs w:val="20"/>
      <w:lang w:val="en-US"/>
    </w:rPr>
  </w:style>
  <w:style w:type="character" w:styleId="Hiperhivatkozs">
    <w:name w:val="Hyperlink"/>
    <w:basedOn w:val="Bekezdsalapbettpusa"/>
    <w:uiPriority w:val="99"/>
    <w:unhideWhenUsed/>
    <w:rsid w:val="00A93718"/>
    <w:rPr>
      <w:color w:val="0000FF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A93718"/>
    <w:rPr>
      <w:b/>
      <w:bCs/>
      <w:szCs w:val="20"/>
    </w:rPr>
  </w:style>
  <w:style w:type="paragraph" w:styleId="Nincstrkz">
    <w:name w:val="No Spacing"/>
    <w:link w:val="NincstrkzChar"/>
    <w:uiPriority w:val="1"/>
    <w:qFormat/>
    <w:rsid w:val="00A93718"/>
    <w:rPr>
      <w:rFonts w:ascii="Arial" w:hAnsi="Arial"/>
      <w:szCs w:val="22"/>
      <w:lang w:val="de-DE" w:eastAsia="en-US"/>
    </w:rPr>
  </w:style>
  <w:style w:type="paragraph" w:customStyle="1" w:styleId="Default">
    <w:name w:val="Default"/>
    <w:rsid w:val="00A93718"/>
    <w:pPr>
      <w:autoSpaceDE w:val="0"/>
      <w:autoSpaceDN w:val="0"/>
      <w:adjustRightInd w:val="0"/>
    </w:pPr>
    <w:rPr>
      <w:rFonts w:ascii="Bosch Office Sans" w:hAnsi="Bosch Office Sans" w:cs="Bosch Office Sans"/>
      <w:color w:val="000000"/>
      <w:sz w:val="24"/>
      <w:szCs w:val="24"/>
    </w:rPr>
  </w:style>
  <w:style w:type="character" w:customStyle="1" w:styleId="NincstrkzChar">
    <w:name w:val="Nincs térköz Char"/>
    <w:basedOn w:val="Bekezdsalapbettpusa"/>
    <w:link w:val="Nincstrkz"/>
    <w:uiPriority w:val="1"/>
    <w:rsid w:val="00A93718"/>
    <w:rPr>
      <w:rFonts w:ascii="Arial" w:hAnsi="Arial"/>
      <w:szCs w:val="22"/>
      <w:lang w:val="de-DE" w:eastAsia="en-US" w:bidi="ar-SA"/>
    </w:rPr>
  </w:style>
  <w:style w:type="character" w:customStyle="1" w:styleId="shorttext">
    <w:name w:val="short_text"/>
    <w:basedOn w:val="Bekezdsalapbettpusa"/>
    <w:rsid w:val="00BD5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7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DE02276633E994882A5358AB414BC14" ma:contentTypeVersion="13" ma:contentTypeDescription="Új dokumentum létrehozása." ma:contentTypeScope="" ma:versionID="12a92e6cc23b411e70c4d5d57a0664f4">
  <xsd:schema xmlns:xsd="http://www.w3.org/2001/XMLSchema" xmlns:xs="http://www.w3.org/2001/XMLSchema" xmlns:p="http://schemas.microsoft.com/office/2006/metadata/properties" xmlns:ns2="563c449e-90c1-4eb4-8b3c-a2e3049d4911" xmlns:ns3="2ea44370-fb86-4b64-b537-2e28e29697ee" targetNamespace="http://schemas.microsoft.com/office/2006/metadata/properties" ma:root="true" ma:fieldsID="025037a338cc8c0182c87692f35a25ac" ns2:_="" ns3:_="">
    <xsd:import namespace="563c449e-90c1-4eb4-8b3c-a2e3049d4911"/>
    <xsd:import namespace="2ea44370-fb86-4b64-b537-2e28e29697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c449e-90c1-4eb4-8b3c-a2e3049d49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Láttamozási állapot" ma:internalName="L_x00e1_ttamoz_x00e1_si_x0020__x00e1_llapot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44370-fb86-4b64-b537-2e28e29697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63c449e-90c1-4eb4-8b3c-a2e3049d4911" xsi:nil="true"/>
  </documentManagement>
</p:properties>
</file>

<file path=customXml/itemProps1.xml><?xml version="1.0" encoding="utf-8"?>
<ds:datastoreItem xmlns:ds="http://schemas.openxmlformats.org/officeDocument/2006/customXml" ds:itemID="{9F2DBE1A-25AF-4277-AC5D-AAC400AC66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C2B698-E531-421C-9B9D-2918CAC720FB}"/>
</file>

<file path=customXml/itemProps3.xml><?xml version="1.0" encoding="utf-8"?>
<ds:datastoreItem xmlns:ds="http://schemas.openxmlformats.org/officeDocument/2006/customXml" ds:itemID="{C9793ACC-94D1-4255-B118-A025BCCA0D30}"/>
</file>

<file path=customXml/itemProps4.xml><?xml version="1.0" encoding="utf-8"?>
<ds:datastoreItem xmlns:ds="http://schemas.openxmlformats.org/officeDocument/2006/customXml" ds:itemID="{22416301-0981-4362-A807-C5851A26D8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1476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11645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asa1mc</dc:creator>
  <cp:lastModifiedBy>Várgedő Tamás</cp:lastModifiedBy>
  <cp:revision>1</cp:revision>
  <cp:lastPrinted>2014-10-10T16:26:00Z</cp:lastPrinted>
  <dcterms:created xsi:type="dcterms:W3CDTF">2020-06-18T13:22:00Z</dcterms:created>
  <dcterms:modified xsi:type="dcterms:W3CDTF">2020-06-18T13:22:00Z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0x0101007DE02276633E994882A5358AB414BC14</vt:lpwstr>
  </property>
</Properties>
</file>